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241187" w:rsidRDefault="00616D11" w:rsidP="00616D11">
      <w:pPr>
        <w:rPr>
          <w:rFonts w:ascii="Aptos" w:hAnsi="Aptos" w:cstheme="minorHAnsi"/>
        </w:rPr>
      </w:pPr>
    </w:p>
    <w:p w14:paraId="5C1C267E" w14:textId="77777777" w:rsidR="00EC29C7" w:rsidRPr="00241187" w:rsidRDefault="00EC29C7" w:rsidP="00616D11">
      <w:pPr>
        <w:rPr>
          <w:rFonts w:ascii="Aptos" w:hAnsi="Aptos" w:cstheme="minorHAnsi"/>
        </w:rPr>
      </w:pPr>
    </w:p>
    <w:p w14:paraId="1F951DB6" w14:textId="77777777" w:rsidR="00EC29C7" w:rsidRPr="00241187" w:rsidRDefault="00EC29C7" w:rsidP="00616D11">
      <w:pPr>
        <w:rPr>
          <w:rFonts w:ascii="Aptos" w:hAnsi="Aptos" w:cstheme="minorHAnsi"/>
        </w:rPr>
      </w:pPr>
    </w:p>
    <w:p w14:paraId="00B90D9D" w14:textId="77777777" w:rsidR="0081590C" w:rsidRPr="00241187" w:rsidRDefault="0081590C" w:rsidP="00CF21E8">
      <w:pPr>
        <w:jc w:val="center"/>
        <w:rPr>
          <w:rFonts w:ascii="Aptos" w:hAnsi="Aptos" w:cstheme="minorHAnsi"/>
        </w:rPr>
      </w:pPr>
      <w:r w:rsidRPr="00241187">
        <w:rPr>
          <w:rFonts w:ascii="Aptos" w:hAnsi="Aptos" w:cstheme="minorHAnsi"/>
          <w:b/>
          <w:sz w:val="48"/>
        </w:rPr>
        <w:t>KONKURRANSEGRUNNLAG</w:t>
      </w:r>
    </w:p>
    <w:p w14:paraId="564BF3A9" w14:textId="77777777" w:rsidR="0081590C" w:rsidRPr="00241187" w:rsidRDefault="0081590C" w:rsidP="0086004C">
      <w:pPr>
        <w:rPr>
          <w:rFonts w:ascii="Aptos" w:hAnsi="Aptos" w:cstheme="minorHAnsi"/>
          <w:sz w:val="48"/>
        </w:rPr>
      </w:pPr>
    </w:p>
    <w:p w14:paraId="3ACF7A01" w14:textId="77777777" w:rsidR="002B08DF" w:rsidRPr="00241187" w:rsidRDefault="002B08DF" w:rsidP="0081590C">
      <w:pPr>
        <w:jc w:val="center"/>
        <w:rPr>
          <w:rFonts w:ascii="Aptos" w:hAnsi="Aptos" w:cstheme="minorHAnsi"/>
          <w:sz w:val="48"/>
        </w:rPr>
      </w:pPr>
    </w:p>
    <w:p w14:paraId="2AC7F165" w14:textId="77777777" w:rsidR="0019141F" w:rsidRPr="00241187" w:rsidRDefault="0019141F" w:rsidP="0019141F">
      <w:pPr>
        <w:jc w:val="center"/>
        <w:rPr>
          <w:rFonts w:ascii="Aptos" w:hAnsi="Aptos" w:cstheme="minorHAnsi"/>
          <w:sz w:val="36"/>
          <w:szCs w:val="36"/>
        </w:rPr>
      </w:pPr>
      <w:r w:rsidRPr="00241187">
        <w:rPr>
          <w:rFonts w:ascii="Aptos" w:hAnsi="Aptos" w:cstheme="minorHAnsi"/>
          <w:sz w:val="36"/>
          <w:szCs w:val="36"/>
        </w:rPr>
        <w:t>Åpen anbudskonkurranse</w:t>
      </w:r>
    </w:p>
    <w:p w14:paraId="5384870F" w14:textId="77777777" w:rsidR="0019141F" w:rsidRPr="00241187" w:rsidRDefault="0019141F" w:rsidP="0019141F">
      <w:pPr>
        <w:jc w:val="center"/>
        <w:rPr>
          <w:rFonts w:ascii="Aptos" w:hAnsi="Aptos" w:cstheme="minorHAnsi"/>
          <w:sz w:val="36"/>
          <w:szCs w:val="36"/>
        </w:rPr>
      </w:pPr>
      <w:r w:rsidRPr="00241187">
        <w:rPr>
          <w:rFonts w:ascii="Aptos" w:hAnsi="Aptos" w:cstheme="minorHAnsi"/>
          <w:sz w:val="36"/>
          <w:szCs w:val="36"/>
        </w:rPr>
        <w:t>etter forskriftens del I og III</w:t>
      </w:r>
    </w:p>
    <w:p w14:paraId="1286C9A9" w14:textId="77777777" w:rsidR="0081590C" w:rsidRPr="00241187" w:rsidRDefault="0081590C" w:rsidP="00365366">
      <w:pPr>
        <w:jc w:val="center"/>
        <w:rPr>
          <w:rFonts w:ascii="Aptos" w:hAnsi="Aptos" w:cstheme="minorHAnsi"/>
          <w:color w:val="FF0000"/>
          <w:sz w:val="36"/>
          <w:szCs w:val="36"/>
        </w:rPr>
      </w:pPr>
    </w:p>
    <w:p w14:paraId="227177CE" w14:textId="168F4490" w:rsidR="0081590C" w:rsidRPr="00241187" w:rsidRDefault="002B08DF" w:rsidP="00365366">
      <w:pPr>
        <w:jc w:val="center"/>
        <w:rPr>
          <w:rFonts w:ascii="Aptos" w:hAnsi="Aptos" w:cstheme="minorHAnsi"/>
          <w:sz w:val="36"/>
          <w:szCs w:val="36"/>
        </w:rPr>
      </w:pPr>
      <w:r w:rsidRPr="00241187">
        <w:rPr>
          <w:rFonts w:ascii="Aptos" w:hAnsi="Aptos" w:cstheme="minorHAnsi"/>
          <w:sz w:val="36"/>
          <w:szCs w:val="36"/>
        </w:rPr>
        <w:t xml:space="preserve">for </w:t>
      </w:r>
      <w:r w:rsidR="005B6DE6" w:rsidRPr="00241187">
        <w:rPr>
          <w:rFonts w:ascii="Aptos" w:hAnsi="Aptos" w:cstheme="minorHAnsi"/>
          <w:sz w:val="36"/>
          <w:szCs w:val="36"/>
        </w:rPr>
        <w:t xml:space="preserve">anskaffelse </w:t>
      </w:r>
      <w:r w:rsidRPr="00241187">
        <w:rPr>
          <w:rFonts w:ascii="Aptos" w:hAnsi="Aptos" w:cstheme="minorHAnsi"/>
          <w:sz w:val="36"/>
          <w:szCs w:val="36"/>
        </w:rPr>
        <w:t>av</w:t>
      </w:r>
    </w:p>
    <w:p w14:paraId="0FA14020" w14:textId="32EF0895" w:rsidR="00365366" w:rsidRDefault="00365366" w:rsidP="00365366">
      <w:pPr>
        <w:jc w:val="center"/>
        <w:rPr>
          <w:rFonts w:ascii="Aptos" w:hAnsi="Aptos" w:cstheme="minorHAnsi"/>
          <w:sz w:val="36"/>
          <w:szCs w:val="36"/>
        </w:rPr>
      </w:pPr>
      <w:r>
        <w:rPr>
          <w:rFonts w:ascii="Aptos" w:hAnsi="Aptos" w:cstheme="minorHAnsi"/>
          <w:sz w:val="36"/>
          <w:szCs w:val="36"/>
        </w:rPr>
        <w:t>renholdsprodukter</w:t>
      </w:r>
      <w:r w:rsidR="00FE04F1">
        <w:rPr>
          <w:rFonts w:ascii="Aptos" w:hAnsi="Aptos" w:cstheme="minorHAnsi"/>
          <w:sz w:val="36"/>
          <w:szCs w:val="36"/>
        </w:rPr>
        <w:t>,</w:t>
      </w:r>
      <w:r>
        <w:rPr>
          <w:rFonts w:ascii="Aptos" w:hAnsi="Aptos" w:cstheme="minorHAnsi"/>
          <w:sz w:val="36"/>
          <w:szCs w:val="36"/>
        </w:rPr>
        <w:t xml:space="preserve"> papir og plast for</w:t>
      </w:r>
    </w:p>
    <w:p w14:paraId="459BAAEF" w14:textId="0D56FCA4" w:rsidR="00111828" w:rsidRPr="00FD06C4" w:rsidRDefault="00365366" w:rsidP="00365366">
      <w:pPr>
        <w:jc w:val="center"/>
        <w:rPr>
          <w:rFonts w:ascii="Aptos" w:hAnsi="Aptos" w:cstheme="minorHAnsi"/>
          <w:sz w:val="36"/>
          <w:szCs w:val="36"/>
        </w:rPr>
      </w:pPr>
      <w:r>
        <w:rPr>
          <w:rFonts w:ascii="Aptos" w:hAnsi="Aptos" w:cstheme="minorHAnsi"/>
          <w:sz w:val="36"/>
          <w:szCs w:val="36"/>
        </w:rPr>
        <w:t>Kongsbergregionen</w:t>
      </w:r>
    </w:p>
    <w:p w14:paraId="51C0F5FA" w14:textId="748714C6" w:rsidR="0081590C" w:rsidRDefault="0081590C" w:rsidP="0081590C">
      <w:pPr>
        <w:jc w:val="center"/>
        <w:rPr>
          <w:rFonts w:ascii="Aptos" w:hAnsi="Aptos" w:cstheme="minorHAnsi"/>
          <w:sz w:val="36"/>
          <w:szCs w:val="36"/>
        </w:rPr>
      </w:pPr>
    </w:p>
    <w:p w14:paraId="6233704A" w14:textId="7D34DBAC" w:rsidR="00AA6F03" w:rsidRDefault="00365366" w:rsidP="0081590C">
      <w:pPr>
        <w:jc w:val="center"/>
        <w:rPr>
          <w:rFonts w:ascii="Aptos" w:hAnsi="Aptos" w:cstheme="minorHAnsi"/>
          <w:sz w:val="36"/>
          <w:szCs w:val="36"/>
        </w:rPr>
      </w:pPr>
      <w:r w:rsidRPr="00EC6FC4">
        <w:rPr>
          <w:noProof/>
        </w:rPr>
        <w:drawing>
          <wp:anchor distT="0" distB="0" distL="114300" distR="114300" simplePos="0" relativeHeight="251658240" behindDoc="0" locked="0" layoutInCell="1" allowOverlap="1" wp14:anchorId="27624BBA" wp14:editId="3B0B7C5B">
            <wp:simplePos x="0" y="0"/>
            <wp:positionH relativeFrom="margin">
              <wp:posOffset>594654</wp:posOffset>
            </wp:positionH>
            <wp:positionV relativeFrom="paragraph">
              <wp:posOffset>47186</wp:posOffset>
            </wp:positionV>
            <wp:extent cx="4442460" cy="1266825"/>
            <wp:effectExtent l="0" t="0" r="0" b="0"/>
            <wp:wrapSquare wrapText="bothSides"/>
            <wp:docPr id="1186702010" name="Bilde 2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4246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87941F" w14:textId="0222FD0C" w:rsidR="00AA6F03" w:rsidRPr="00241187" w:rsidRDefault="00AA6F03" w:rsidP="0081590C">
      <w:pPr>
        <w:jc w:val="center"/>
        <w:rPr>
          <w:rFonts w:ascii="Aptos" w:hAnsi="Aptos" w:cstheme="minorHAnsi"/>
          <w:sz w:val="36"/>
          <w:szCs w:val="36"/>
        </w:rPr>
      </w:pPr>
    </w:p>
    <w:p w14:paraId="5543FEEA" w14:textId="4840B3E2" w:rsidR="00AA6F03" w:rsidRDefault="00AA6F03" w:rsidP="0081590C">
      <w:pPr>
        <w:jc w:val="center"/>
        <w:rPr>
          <w:rFonts w:ascii="Aptos" w:hAnsi="Aptos" w:cstheme="minorHAnsi"/>
          <w:sz w:val="36"/>
          <w:szCs w:val="36"/>
        </w:rPr>
      </w:pPr>
    </w:p>
    <w:p w14:paraId="40E0537E" w14:textId="77777777" w:rsidR="00AA6F03" w:rsidRDefault="00AA6F03" w:rsidP="0081590C">
      <w:pPr>
        <w:jc w:val="center"/>
        <w:rPr>
          <w:rFonts w:ascii="Aptos" w:hAnsi="Aptos" w:cstheme="minorHAnsi"/>
          <w:sz w:val="36"/>
          <w:szCs w:val="36"/>
        </w:rPr>
      </w:pPr>
    </w:p>
    <w:p w14:paraId="26F7C5A6" w14:textId="77777777" w:rsidR="00AA6F03" w:rsidRDefault="00AA6F03" w:rsidP="0081590C">
      <w:pPr>
        <w:jc w:val="center"/>
        <w:rPr>
          <w:rFonts w:ascii="Aptos" w:hAnsi="Aptos" w:cstheme="minorHAnsi"/>
          <w:sz w:val="36"/>
          <w:szCs w:val="36"/>
        </w:rPr>
      </w:pPr>
    </w:p>
    <w:p w14:paraId="37501EEA" w14:textId="77777777" w:rsidR="00365366" w:rsidRDefault="00365366" w:rsidP="0081590C">
      <w:pPr>
        <w:jc w:val="center"/>
        <w:rPr>
          <w:rFonts w:ascii="Aptos" w:hAnsi="Aptos" w:cstheme="minorHAnsi"/>
          <w:sz w:val="36"/>
          <w:szCs w:val="36"/>
        </w:rPr>
      </w:pPr>
    </w:p>
    <w:p w14:paraId="4E730824" w14:textId="77777777" w:rsidR="001C4030" w:rsidRDefault="001C4030" w:rsidP="001C4030">
      <w:pPr>
        <w:rPr>
          <w:rFonts w:ascii="Aptos" w:hAnsi="Aptos" w:cstheme="minorHAnsi"/>
          <w:sz w:val="36"/>
          <w:szCs w:val="36"/>
        </w:rPr>
      </w:pPr>
    </w:p>
    <w:p w14:paraId="32D85FF3" w14:textId="77777777" w:rsidR="00365366" w:rsidRDefault="00365366" w:rsidP="0081590C">
      <w:pPr>
        <w:jc w:val="center"/>
        <w:rPr>
          <w:rFonts w:ascii="Aptos" w:hAnsi="Aptos" w:cstheme="minorHAnsi"/>
          <w:sz w:val="36"/>
          <w:szCs w:val="36"/>
        </w:rPr>
      </w:pPr>
    </w:p>
    <w:p w14:paraId="4AB57ADB" w14:textId="77777777" w:rsidR="001C4030" w:rsidRDefault="001C4030" w:rsidP="0081590C">
      <w:pPr>
        <w:jc w:val="center"/>
        <w:rPr>
          <w:rFonts w:ascii="Aptos" w:hAnsi="Aptos" w:cstheme="minorHAnsi"/>
          <w:sz w:val="36"/>
          <w:szCs w:val="36"/>
        </w:rPr>
      </w:pPr>
    </w:p>
    <w:p w14:paraId="6D89CDDE" w14:textId="77777777" w:rsidR="001C4030" w:rsidRDefault="001C4030" w:rsidP="0081590C">
      <w:pPr>
        <w:jc w:val="center"/>
        <w:rPr>
          <w:rFonts w:ascii="Aptos" w:hAnsi="Aptos" w:cstheme="minorHAnsi"/>
          <w:sz w:val="36"/>
          <w:szCs w:val="36"/>
        </w:rPr>
      </w:pPr>
    </w:p>
    <w:p w14:paraId="08AAD103" w14:textId="77777777" w:rsidR="001C4030" w:rsidRDefault="001C4030" w:rsidP="0081590C">
      <w:pPr>
        <w:jc w:val="center"/>
        <w:rPr>
          <w:rFonts w:ascii="Aptos" w:hAnsi="Aptos" w:cstheme="minorHAnsi"/>
          <w:sz w:val="36"/>
          <w:szCs w:val="36"/>
        </w:rPr>
      </w:pPr>
    </w:p>
    <w:p w14:paraId="3EBE7368" w14:textId="77777777" w:rsidR="001C4030" w:rsidRDefault="001C4030" w:rsidP="0081590C">
      <w:pPr>
        <w:jc w:val="center"/>
        <w:rPr>
          <w:rFonts w:ascii="Aptos" w:hAnsi="Aptos" w:cstheme="minorHAnsi"/>
          <w:sz w:val="36"/>
          <w:szCs w:val="36"/>
        </w:rPr>
      </w:pPr>
    </w:p>
    <w:p w14:paraId="55404784" w14:textId="77777777" w:rsidR="001C4030" w:rsidRDefault="001C4030" w:rsidP="0081590C">
      <w:pPr>
        <w:jc w:val="center"/>
        <w:rPr>
          <w:rFonts w:ascii="Aptos" w:hAnsi="Aptos" w:cstheme="minorHAnsi"/>
          <w:sz w:val="36"/>
          <w:szCs w:val="36"/>
        </w:rPr>
      </w:pPr>
    </w:p>
    <w:p w14:paraId="2A921C23" w14:textId="77777777" w:rsidR="001C4030" w:rsidRDefault="001C4030" w:rsidP="0081590C">
      <w:pPr>
        <w:jc w:val="center"/>
        <w:rPr>
          <w:rFonts w:ascii="Aptos" w:hAnsi="Aptos" w:cstheme="minorHAnsi"/>
          <w:sz w:val="36"/>
          <w:szCs w:val="36"/>
        </w:rPr>
      </w:pPr>
    </w:p>
    <w:p w14:paraId="56DB1E28" w14:textId="77777777" w:rsidR="00365366" w:rsidRDefault="00365366" w:rsidP="0081590C">
      <w:pPr>
        <w:jc w:val="center"/>
        <w:rPr>
          <w:rFonts w:ascii="Aptos" w:hAnsi="Aptos" w:cstheme="minorHAnsi"/>
          <w:sz w:val="36"/>
          <w:szCs w:val="36"/>
        </w:rPr>
      </w:pPr>
    </w:p>
    <w:p w14:paraId="72A94D63" w14:textId="6E5E0D15" w:rsidR="0081590C" w:rsidRPr="00241187" w:rsidRDefault="002B08DF" w:rsidP="0081590C">
      <w:pPr>
        <w:jc w:val="center"/>
        <w:rPr>
          <w:rFonts w:ascii="Aptos" w:hAnsi="Aptos" w:cstheme="minorHAnsi"/>
          <w:sz w:val="36"/>
          <w:szCs w:val="36"/>
        </w:rPr>
      </w:pPr>
      <w:proofErr w:type="spellStart"/>
      <w:r w:rsidRPr="00241187">
        <w:rPr>
          <w:rFonts w:ascii="Aptos" w:hAnsi="Aptos" w:cstheme="minorHAnsi"/>
          <w:sz w:val="36"/>
          <w:szCs w:val="36"/>
        </w:rPr>
        <w:t>Saksnr</w:t>
      </w:r>
      <w:proofErr w:type="spellEnd"/>
      <w:r w:rsidR="0081590C" w:rsidRPr="00241187">
        <w:rPr>
          <w:rFonts w:ascii="Aptos" w:hAnsi="Aptos" w:cstheme="minorHAnsi"/>
          <w:sz w:val="36"/>
          <w:szCs w:val="36"/>
        </w:rPr>
        <w:t xml:space="preserve">. </w:t>
      </w:r>
      <w:r w:rsidR="00687F4A">
        <w:rPr>
          <w:rFonts w:ascii="Aptos" w:hAnsi="Aptos" w:cstheme="minorHAnsi"/>
          <w:sz w:val="36"/>
          <w:szCs w:val="36"/>
        </w:rPr>
        <w:t>2026/2</w:t>
      </w:r>
      <w:r w:rsidR="006A0A91">
        <w:rPr>
          <w:rFonts w:ascii="Aptos" w:hAnsi="Aptos" w:cstheme="minorHAnsi"/>
          <w:sz w:val="36"/>
          <w:szCs w:val="36"/>
        </w:rPr>
        <w:t>324</w:t>
      </w:r>
    </w:p>
    <w:p w14:paraId="640AB970" w14:textId="77777777" w:rsidR="0081590C" w:rsidRPr="00241187" w:rsidRDefault="0081590C" w:rsidP="0081590C">
      <w:pPr>
        <w:jc w:val="center"/>
        <w:rPr>
          <w:rFonts w:ascii="Aptos" w:hAnsi="Aptos" w:cstheme="minorHAnsi"/>
          <w:color w:val="003300"/>
          <w:sz w:val="36"/>
          <w:szCs w:val="36"/>
        </w:rPr>
      </w:pPr>
    </w:p>
    <w:p w14:paraId="0A78DBE0" w14:textId="77777777" w:rsidR="0081590C" w:rsidRPr="00241187" w:rsidRDefault="0081590C" w:rsidP="0081590C">
      <w:pPr>
        <w:jc w:val="center"/>
        <w:rPr>
          <w:rFonts w:ascii="Aptos" w:hAnsi="Aptos" w:cstheme="minorHAnsi"/>
          <w:color w:val="003300"/>
          <w:sz w:val="36"/>
          <w:szCs w:val="36"/>
        </w:rPr>
      </w:pPr>
    </w:p>
    <w:p w14:paraId="5997E036" w14:textId="77777777" w:rsidR="00F55E95" w:rsidRPr="00241187" w:rsidRDefault="00F55E95" w:rsidP="00F55E95">
      <w:pPr>
        <w:ind w:left="708" w:hanging="708"/>
        <w:jc w:val="center"/>
        <w:rPr>
          <w:rFonts w:ascii="Aptos" w:hAnsi="Aptos" w:cstheme="minorHAnsi"/>
          <w:color w:val="003300"/>
          <w:sz w:val="36"/>
          <w:szCs w:val="36"/>
        </w:rPr>
      </w:pPr>
    </w:p>
    <w:p w14:paraId="6469B218" w14:textId="5691E642" w:rsidR="0081590C" w:rsidRDefault="00D723D1" w:rsidP="00236016">
      <w:pPr>
        <w:rPr>
          <w:rFonts w:ascii="Aptos" w:hAnsi="Aptos" w:cstheme="minorHAnsi"/>
          <w:b/>
          <w:sz w:val="40"/>
          <w:szCs w:val="40"/>
        </w:rPr>
      </w:pPr>
      <w:r w:rsidRPr="00241187">
        <w:rPr>
          <w:rFonts w:ascii="Aptos" w:hAnsi="Aptos" w:cstheme="minorHAnsi"/>
          <w:b/>
          <w:sz w:val="32"/>
          <w:szCs w:val="32"/>
        </w:rPr>
        <w:br w:type="page"/>
      </w:r>
      <w:r w:rsidR="0081590C" w:rsidRPr="00236016">
        <w:rPr>
          <w:rFonts w:ascii="Aptos" w:hAnsi="Aptos" w:cstheme="minorHAnsi"/>
          <w:b/>
          <w:sz w:val="32"/>
          <w:szCs w:val="32"/>
        </w:rPr>
        <w:lastRenderedPageBreak/>
        <w:t>I</w:t>
      </w:r>
      <w:r w:rsidR="00236016">
        <w:rPr>
          <w:rFonts w:ascii="Aptos" w:hAnsi="Aptos" w:cstheme="minorHAnsi"/>
          <w:b/>
          <w:sz w:val="32"/>
          <w:szCs w:val="32"/>
        </w:rPr>
        <w:t>NNHOLD</w:t>
      </w:r>
    </w:p>
    <w:p w14:paraId="207C0DFE" w14:textId="77777777" w:rsidR="00236016" w:rsidRPr="00241187" w:rsidRDefault="00236016" w:rsidP="00236016">
      <w:pPr>
        <w:rPr>
          <w:rFonts w:ascii="Aptos" w:hAnsi="Aptos" w:cstheme="minorHAnsi"/>
        </w:rPr>
      </w:pPr>
    </w:p>
    <w:p w14:paraId="59B9FAE2" w14:textId="171A0999" w:rsidR="00455D51" w:rsidRDefault="00105080">
      <w:pPr>
        <w:pStyle w:val="INNH1"/>
        <w:rPr>
          <w:rFonts w:eastAsiaTheme="minorEastAsia" w:cstheme="minorBidi"/>
          <w:b w:val="0"/>
          <w:bCs w:val="0"/>
          <w:kern w:val="2"/>
          <w:szCs w:val="24"/>
          <w14:ligatures w14:val="standardContextual"/>
        </w:rPr>
      </w:pPr>
      <w:r w:rsidRPr="00241187">
        <w:rPr>
          <w:rFonts w:ascii="Aptos" w:hAnsi="Aptos"/>
          <w:szCs w:val="24"/>
        </w:rPr>
        <w:fldChar w:fldCharType="begin"/>
      </w:r>
      <w:r w:rsidR="0081590C" w:rsidRPr="00241187">
        <w:rPr>
          <w:rFonts w:ascii="Aptos" w:hAnsi="Aptos"/>
          <w:szCs w:val="24"/>
        </w:rPr>
        <w:instrText xml:space="preserve"> TOC \o "1-2" \h \z \u </w:instrText>
      </w:r>
      <w:r w:rsidRPr="00241187">
        <w:rPr>
          <w:rFonts w:ascii="Aptos" w:hAnsi="Aptos"/>
          <w:szCs w:val="24"/>
        </w:rPr>
        <w:fldChar w:fldCharType="separate"/>
      </w:r>
      <w:hyperlink w:anchor="_Toc230335931" w:history="1">
        <w:r w:rsidR="00455D51" w:rsidRPr="00593B86">
          <w:rPr>
            <w:rStyle w:val="Hyperkobling"/>
            <w:rFonts w:ascii="Aptos" w:hAnsi="Aptos"/>
          </w:rPr>
          <w:t>1</w:t>
        </w:r>
        <w:r w:rsidR="00455D51">
          <w:rPr>
            <w:rFonts w:eastAsiaTheme="minorEastAsia" w:cstheme="minorBidi"/>
            <w:b w:val="0"/>
            <w:bCs w:val="0"/>
            <w:kern w:val="2"/>
            <w:szCs w:val="24"/>
            <w14:ligatures w14:val="standardContextual"/>
          </w:rPr>
          <w:tab/>
        </w:r>
        <w:r w:rsidR="00455D51" w:rsidRPr="00593B86">
          <w:rPr>
            <w:rStyle w:val="Hyperkobling"/>
            <w:rFonts w:ascii="Aptos" w:hAnsi="Aptos"/>
          </w:rPr>
          <w:t>GENERELL BESKRIVELSE</w:t>
        </w:r>
        <w:r w:rsidR="00455D51">
          <w:rPr>
            <w:webHidden/>
          </w:rPr>
          <w:tab/>
        </w:r>
        <w:r w:rsidR="00455D51">
          <w:rPr>
            <w:webHidden/>
          </w:rPr>
          <w:fldChar w:fldCharType="begin"/>
        </w:r>
        <w:r w:rsidR="00455D51">
          <w:rPr>
            <w:webHidden/>
          </w:rPr>
          <w:instrText xml:space="preserve"> PAGEREF _Toc230335931 \h </w:instrText>
        </w:r>
        <w:r w:rsidR="00455D51">
          <w:rPr>
            <w:webHidden/>
          </w:rPr>
        </w:r>
        <w:r w:rsidR="00455D51">
          <w:rPr>
            <w:webHidden/>
          </w:rPr>
          <w:fldChar w:fldCharType="separate"/>
        </w:r>
        <w:r w:rsidR="00455D51">
          <w:rPr>
            <w:webHidden/>
          </w:rPr>
          <w:t>3</w:t>
        </w:r>
        <w:r w:rsidR="00455D51">
          <w:rPr>
            <w:webHidden/>
          </w:rPr>
          <w:fldChar w:fldCharType="end"/>
        </w:r>
      </w:hyperlink>
    </w:p>
    <w:p w14:paraId="4EDA9627" w14:textId="54BA569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2" w:history="1">
        <w:r w:rsidRPr="00593B86">
          <w:rPr>
            <w:rStyle w:val="Hyperkobling"/>
            <w:rFonts w:ascii="Aptos" w:hAnsi="Aptos" w:cstheme="minorHAnsi"/>
            <w:noProof/>
          </w:rPr>
          <w:t>1.1</w:t>
        </w:r>
        <w:r>
          <w:rPr>
            <w:rFonts w:eastAsiaTheme="minorEastAsia" w:cstheme="minorBidi"/>
            <w:noProof/>
            <w:kern w:val="2"/>
            <w:szCs w:val="24"/>
            <w14:ligatures w14:val="standardContextual"/>
          </w:rPr>
          <w:tab/>
        </w:r>
        <w:r w:rsidRPr="00593B86">
          <w:rPr>
            <w:rStyle w:val="Hyperkobling"/>
            <w:rFonts w:ascii="Aptos" w:hAnsi="Aptos" w:cstheme="minorHAnsi"/>
            <w:noProof/>
          </w:rPr>
          <w:t>Oppdragsgiver</w:t>
        </w:r>
        <w:r>
          <w:rPr>
            <w:noProof/>
            <w:webHidden/>
          </w:rPr>
          <w:tab/>
        </w:r>
        <w:r>
          <w:rPr>
            <w:noProof/>
            <w:webHidden/>
          </w:rPr>
          <w:fldChar w:fldCharType="begin"/>
        </w:r>
        <w:r>
          <w:rPr>
            <w:noProof/>
            <w:webHidden/>
          </w:rPr>
          <w:instrText xml:space="preserve"> PAGEREF _Toc230335932 \h </w:instrText>
        </w:r>
        <w:r>
          <w:rPr>
            <w:noProof/>
            <w:webHidden/>
          </w:rPr>
        </w:r>
        <w:r>
          <w:rPr>
            <w:noProof/>
            <w:webHidden/>
          </w:rPr>
          <w:fldChar w:fldCharType="separate"/>
        </w:r>
        <w:r>
          <w:rPr>
            <w:noProof/>
            <w:webHidden/>
          </w:rPr>
          <w:t>3</w:t>
        </w:r>
        <w:r>
          <w:rPr>
            <w:noProof/>
            <w:webHidden/>
          </w:rPr>
          <w:fldChar w:fldCharType="end"/>
        </w:r>
      </w:hyperlink>
    </w:p>
    <w:p w14:paraId="32BF3F25" w14:textId="769D1F4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3" w:history="1">
        <w:r w:rsidRPr="00593B86">
          <w:rPr>
            <w:rStyle w:val="Hyperkobling"/>
            <w:rFonts w:ascii="Aptos" w:hAnsi="Aptos"/>
            <w:noProof/>
          </w:rPr>
          <w:t>1.2</w:t>
        </w:r>
        <w:r>
          <w:rPr>
            <w:rFonts w:eastAsiaTheme="minorEastAsia" w:cstheme="minorBidi"/>
            <w:noProof/>
            <w:kern w:val="2"/>
            <w:szCs w:val="24"/>
            <w14:ligatures w14:val="standardContextual"/>
          </w:rPr>
          <w:tab/>
        </w:r>
        <w:r w:rsidRPr="00593B86">
          <w:rPr>
            <w:rStyle w:val="Hyperkobling"/>
            <w:rFonts w:ascii="Aptos" w:hAnsi="Aptos"/>
            <w:noProof/>
          </w:rPr>
          <w:t>Kommunikasjon og kontaktperson</w:t>
        </w:r>
        <w:r>
          <w:rPr>
            <w:noProof/>
            <w:webHidden/>
          </w:rPr>
          <w:tab/>
        </w:r>
        <w:r>
          <w:rPr>
            <w:noProof/>
            <w:webHidden/>
          </w:rPr>
          <w:fldChar w:fldCharType="begin"/>
        </w:r>
        <w:r>
          <w:rPr>
            <w:noProof/>
            <w:webHidden/>
          </w:rPr>
          <w:instrText xml:space="preserve"> PAGEREF _Toc230335933 \h </w:instrText>
        </w:r>
        <w:r>
          <w:rPr>
            <w:noProof/>
            <w:webHidden/>
          </w:rPr>
        </w:r>
        <w:r>
          <w:rPr>
            <w:noProof/>
            <w:webHidden/>
          </w:rPr>
          <w:fldChar w:fldCharType="separate"/>
        </w:r>
        <w:r>
          <w:rPr>
            <w:noProof/>
            <w:webHidden/>
          </w:rPr>
          <w:t>3</w:t>
        </w:r>
        <w:r>
          <w:rPr>
            <w:noProof/>
            <w:webHidden/>
          </w:rPr>
          <w:fldChar w:fldCharType="end"/>
        </w:r>
      </w:hyperlink>
    </w:p>
    <w:p w14:paraId="6DE63446" w14:textId="2F0934CB"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4" w:history="1">
        <w:r w:rsidRPr="00593B86">
          <w:rPr>
            <w:rStyle w:val="Hyperkobling"/>
            <w:rFonts w:ascii="Aptos" w:hAnsi="Aptos" w:cstheme="minorHAnsi"/>
            <w:noProof/>
          </w:rPr>
          <w:t>1.3</w:t>
        </w:r>
        <w:r>
          <w:rPr>
            <w:rFonts w:eastAsiaTheme="minorEastAsia" w:cstheme="minorBidi"/>
            <w:noProof/>
            <w:kern w:val="2"/>
            <w:szCs w:val="24"/>
            <w14:ligatures w14:val="standardContextual"/>
          </w:rPr>
          <w:tab/>
        </w:r>
        <w:r w:rsidRPr="00593B86">
          <w:rPr>
            <w:rStyle w:val="Hyperkobling"/>
            <w:rFonts w:ascii="Aptos" w:hAnsi="Aptos" w:cstheme="minorHAnsi"/>
            <w:noProof/>
          </w:rPr>
          <w:t>Anskaffelsens formål og omfang</w:t>
        </w:r>
        <w:r>
          <w:rPr>
            <w:noProof/>
            <w:webHidden/>
          </w:rPr>
          <w:tab/>
        </w:r>
        <w:r>
          <w:rPr>
            <w:noProof/>
            <w:webHidden/>
          </w:rPr>
          <w:fldChar w:fldCharType="begin"/>
        </w:r>
        <w:r>
          <w:rPr>
            <w:noProof/>
            <w:webHidden/>
          </w:rPr>
          <w:instrText xml:space="preserve"> PAGEREF _Toc230335934 \h </w:instrText>
        </w:r>
        <w:r>
          <w:rPr>
            <w:noProof/>
            <w:webHidden/>
          </w:rPr>
        </w:r>
        <w:r>
          <w:rPr>
            <w:noProof/>
            <w:webHidden/>
          </w:rPr>
          <w:fldChar w:fldCharType="separate"/>
        </w:r>
        <w:r>
          <w:rPr>
            <w:noProof/>
            <w:webHidden/>
          </w:rPr>
          <w:t>3</w:t>
        </w:r>
        <w:r>
          <w:rPr>
            <w:noProof/>
            <w:webHidden/>
          </w:rPr>
          <w:fldChar w:fldCharType="end"/>
        </w:r>
      </w:hyperlink>
    </w:p>
    <w:p w14:paraId="3370465C" w14:textId="6958AC73"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5" w:history="1">
        <w:r w:rsidRPr="00593B86">
          <w:rPr>
            <w:rStyle w:val="Hyperkobling"/>
            <w:rFonts w:ascii="Aptos" w:hAnsi="Aptos" w:cstheme="minorHAnsi"/>
            <w:noProof/>
          </w:rPr>
          <w:t>1.4</w:t>
        </w:r>
        <w:r>
          <w:rPr>
            <w:rFonts w:eastAsiaTheme="minorEastAsia" w:cstheme="minorBidi"/>
            <w:noProof/>
            <w:kern w:val="2"/>
            <w:szCs w:val="24"/>
            <w14:ligatures w14:val="standardContextual"/>
          </w:rPr>
          <w:tab/>
        </w:r>
        <w:r w:rsidRPr="00593B86">
          <w:rPr>
            <w:rStyle w:val="Hyperkobling"/>
            <w:rFonts w:ascii="Aptos" w:hAnsi="Aptos" w:cstheme="minorHAnsi"/>
            <w:noProof/>
          </w:rPr>
          <w:t>Deltilbud</w:t>
        </w:r>
        <w:r>
          <w:rPr>
            <w:noProof/>
            <w:webHidden/>
          </w:rPr>
          <w:tab/>
        </w:r>
        <w:r>
          <w:rPr>
            <w:noProof/>
            <w:webHidden/>
          </w:rPr>
          <w:fldChar w:fldCharType="begin"/>
        </w:r>
        <w:r>
          <w:rPr>
            <w:noProof/>
            <w:webHidden/>
          </w:rPr>
          <w:instrText xml:space="preserve"> PAGEREF _Toc230335935 \h </w:instrText>
        </w:r>
        <w:r>
          <w:rPr>
            <w:noProof/>
            <w:webHidden/>
          </w:rPr>
        </w:r>
        <w:r>
          <w:rPr>
            <w:noProof/>
            <w:webHidden/>
          </w:rPr>
          <w:fldChar w:fldCharType="separate"/>
        </w:r>
        <w:r>
          <w:rPr>
            <w:noProof/>
            <w:webHidden/>
          </w:rPr>
          <w:t>4</w:t>
        </w:r>
        <w:r>
          <w:rPr>
            <w:noProof/>
            <w:webHidden/>
          </w:rPr>
          <w:fldChar w:fldCharType="end"/>
        </w:r>
      </w:hyperlink>
    </w:p>
    <w:p w14:paraId="754804AC" w14:textId="718E20B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6" w:history="1">
        <w:r w:rsidRPr="00593B86">
          <w:rPr>
            <w:rStyle w:val="Hyperkobling"/>
            <w:rFonts w:ascii="Aptos" w:hAnsi="Aptos"/>
            <w:noProof/>
          </w:rPr>
          <w:t>1.5</w:t>
        </w:r>
        <w:r>
          <w:rPr>
            <w:rFonts w:eastAsiaTheme="minorEastAsia" w:cstheme="minorBidi"/>
            <w:noProof/>
            <w:kern w:val="2"/>
            <w:szCs w:val="24"/>
            <w14:ligatures w14:val="standardContextual"/>
          </w:rPr>
          <w:tab/>
        </w:r>
        <w:r w:rsidRPr="00593B86">
          <w:rPr>
            <w:rStyle w:val="Hyperkobling"/>
            <w:rFonts w:ascii="Aptos" w:hAnsi="Aptos"/>
            <w:noProof/>
          </w:rPr>
          <w:t>Alternative tilbud</w:t>
        </w:r>
        <w:r>
          <w:rPr>
            <w:noProof/>
            <w:webHidden/>
          </w:rPr>
          <w:tab/>
        </w:r>
        <w:r>
          <w:rPr>
            <w:noProof/>
            <w:webHidden/>
          </w:rPr>
          <w:fldChar w:fldCharType="begin"/>
        </w:r>
        <w:r>
          <w:rPr>
            <w:noProof/>
            <w:webHidden/>
          </w:rPr>
          <w:instrText xml:space="preserve"> PAGEREF _Toc230335936 \h </w:instrText>
        </w:r>
        <w:r>
          <w:rPr>
            <w:noProof/>
            <w:webHidden/>
          </w:rPr>
        </w:r>
        <w:r>
          <w:rPr>
            <w:noProof/>
            <w:webHidden/>
          </w:rPr>
          <w:fldChar w:fldCharType="separate"/>
        </w:r>
        <w:r>
          <w:rPr>
            <w:noProof/>
            <w:webHidden/>
          </w:rPr>
          <w:t>4</w:t>
        </w:r>
        <w:r>
          <w:rPr>
            <w:noProof/>
            <w:webHidden/>
          </w:rPr>
          <w:fldChar w:fldCharType="end"/>
        </w:r>
      </w:hyperlink>
    </w:p>
    <w:p w14:paraId="66E81EBD" w14:textId="1756779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7" w:history="1">
        <w:r w:rsidRPr="00593B86">
          <w:rPr>
            <w:rStyle w:val="Hyperkobling"/>
            <w:rFonts w:ascii="Aptos" w:hAnsi="Aptos"/>
            <w:noProof/>
          </w:rPr>
          <w:t>1.6</w:t>
        </w:r>
        <w:r>
          <w:rPr>
            <w:rFonts w:eastAsiaTheme="minorEastAsia" w:cstheme="minorBidi"/>
            <w:noProof/>
            <w:kern w:val="2"/>
            <w:szCs w:val="24"/>
            <w14:ligatures w14:val="standardContextual"/>
          </w:rPr>
          <w:tab/>
        </w:r>
        <w:r w:rsidRPr="00593B86">
          <w:rPr>
            <w:rStyle w:val="Hyperkobling"/>
            <w:rFonts w:ascii="Aptos" w:hAnsi="Aptos"/>
            <w:noProof/>
          </w:rPr>
          <w:t>Konkurransegrunnlagets oppbygning</w:t>
        </w:r>
        <w:r>
          <w:rPr>
            <w:noProof/>
            <w:webHidden/>
          </w:rPr>
          <w:tab/>
        </w:r>
        <w:r>
          <w:rPr>
            <w:noProof/>
            <w:webHidden/>
          </w:rPr>
          <w:fldChar w:fldCharType="begin"/>
        </w:r>
        <w:r>
          <w:rPr>
            <w:noProof/>
            <w:webHidden/>
          </w:rPr>
          <w:instrText xml:space="preserve"> PAGEREF _Toc230335937 \h </w:instrText>
        </w:r>
        <w:r>
          <w:rPr>
            <w:noProof/>
            <w:webHidden/>
          </w:rPr>
        </w:r>
        <w:r>
          <w:rPr>
            <w:noProof/>
            <w:webHidden/>
          </w:rPr>
          <w:fldChar w:fldCharType="separate"/>
        </w:r>
        <w:r>
          <w:rPr>
            <w:noProof/>
            <w:webHidden/>
          </w:rPr>
          <w:t>4</w:t>
        </w:r>
        <w:r>
          <w:rPr>
            <w:noProof/>
            <w:webHidden/>
          </w:rPr>
          <w:fldChar w:fldCharType="end"/>
        </w:r>
      </w:hyperlink>
    </w:p>
    <w:p w14:paraId="71F013FF" w14:textId="4EB739C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8" w:history="1">
        <w:r w:rsidRPr="00593B86">
          <w:rPr>
            <w:rStyle w:val="Hyperkobling"/>
            <w:rFonts w:ascii="Aptos" w:hAnsi="Aptos"/>
            <w:noProof/>
          </w:rPr>
          <w:t>1.7</w:t>
        </w:r>
        <w:r>
          <w:rPr>
            <w:rFonts w:eastAsiaTheme="minorEastAsia" w:cstheme="minorBidi"/>
            <w:noProof/>
            <w:kern w:val="2"/>
            <w:szCs w:val="24"/>
            <w14:ligatures w14:val="standardContextual"/>
          </w:rPr>
          <w:tab/>
        </w:r>
        <w:r w:rsidRPr="00593B86">
          <w:rPr>
            <w:rStyle w:val="Hyperkobling"/>
            <w:rFonts w:ascii="Aptos" w:hAnsi="Aptos"/>
            <w:noProof/>
          </w:rPr>
          <w:t>Kunngjøring</w:t>
        </w:r>
        <w:r>
          <w:rPr>
            <w:noProof/>
            <w:webHidden/>
          </w:rPr>
          <w:tab/>
        </w:r>
        <w:r>
          <w:rPr>
            <w:noProof/>
            <w:webHidden/>
          </w:rPr>
          <w:fldChar w:fldCharType="begin"/>
        </w:r>
        <w:r>
          <w:rPr>
            <w:noProof/>
            <w:webHidden/>
          </w:rPr>
          <w:instrText xml:space="preserve"> PAGEREF _Toc230335938 \h </w:instrText>
        </w:r>
        <w:r>
          <w:rPr>
            <w:noProof/>
            <w:webHidden/>
          </w:rPr>
        </w:r>
        <w:r>
          <w:rPr>
            <w:noProof/>
            <w:webHidden/>
          </w:rPr>
          <w:fldChar w:fldCharType="separate"/>
        </w:r>
        <w:r>
          <w:rPr>
            <w:noProof/>
            <w:webHidden/>
          </w:rPr>
          <w:t>4</w:t>
        </w:r>
        <w:r>
          <w:rPr>
            <w:noProof/>
            <w:webHidden/>
          </w:rPr>
          <w:fldChar w:fldCharType="end"/>
        </w:r>
      </w:hyperlink>
    </w:p>
    <w:p w14:paraId="223C0796" w14:textId="13CD3A8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9" w:history="1">
        <w:r w:rsidRPr="00593B86">
          <w:rPr>
            <w:rStyle w:val="Hyperkobling"/>
            <w:rFonts w:ascii="Aptos" w:hAnsi="Aptos" w:cstheme="minorHAnsi"/>
            <w:noProof/>
          </w:rPr>
          <w:t>1.8</w:t>
        </w:r>
        <w:r>
          <w:rPr>
            <w:rFonts w:eastAsiaTheme="minorEastAsia" w:cstheme="minorBidi"/>
            <w:noProof/>
            <w:kern w:val="2"/>
            <w:szCs w:val="24"/>
            <w14:ligatures w14:val="standardContextual"/>
          </w:rPr>
          <w:tab/>
        </w:r>
        <w:r w:rsidRPr="00593B86">
          <w:rPr>
            <w:rStyle w:val="Hyperkobling"/>
            <w:rFonts w:ascii="Aptos" w:hAnsi="Aptos" w:cstheme="minorHAnsi"/>
            <w:noProof/>
          </w:rPr>
          <w:t>Viktige datoer</w:t>
        </w:r>
        <w:r>
          <w:rPr>
            <w:noProof/>
            <w:webHidden/>
          </w:rPr>
          <w:tab/>
        </w:r>
        <w:r>
          <w:rPr>
            <w:noProof/>
            <w:webHidden/>
          </w:rPr>
          <w:fldChar w:fldCharType="begin"/>
        </w:r>
        <w:r>
          <w:rPr>
            <w:noProof/>
            <w:webHidden/>
          </w:rPr>
          <w:instrText xml:space="preserve"> PAGEREF _Toc230335939 \h </w:instrText>
        </w:r>
        <w:r>
          <w:rPr>
            <w:noProof/>
            <w:webHidden/>
          </w:rPr>
        </w:r>
        <w:r>
          <w:rPr>
            <w:noProof/>
            <w:webHidden/>
          </w:rPr>
          <w:fldChar w:fldCharType="separate"/>
        </w:r>
        <w:r>
          <w:rPr>
            <w:noProof/>
            <w:webHidden/>
          </w:rPr>
          <w:t>4</w:t>
        </w:r>
        <w:r>
          <w:rPr>
            <w:noProof/>
            <w:webHidden/>
          </w:rPr>
          <w:fldChar w:fldCharType="end"/>
        </w:r>
      </w:hyperlink>
    </w:p>
    <w:p w14:paraId="73FBD956" w14:textId="5730B566" w:rsidR="00455D51" w:rsidRDefault="00455D51">
      <w:pPr>
        <w:pStyle w:val="INNH1"/>
        <w:rPr>
          <w:rFonts w:eastAsiaTheme="minorEastAsia" w:cstheme="minorBidi"/>
          <w:b w:val="0"/>
          <w:bCs w:val="0"/>
          <w:kern w:val="2"/>
          <w:szCs w:val="24"/>
          <w14:ligatures w14:val="standardContextual"/>
        </w:rPr>
      </w:pPr>
      <w:hyperlink w:anchor="_Toc230335940" w:history="1">
        <w:r w:rsidRPr="00593B86">
          <w:rPr>
            <w:rStyle w:val="Hyperkobling"/>
            <w:rFonts w:ascii="Aptos" w:hAnsi="Aptos"/>
          </w:rPr>
          <w:t>2</w:t>
        </w:r>
        <w:r>
          <w:rPr>
            <w:rFonts w:eastAsiaTheme="minorEastAsia" w:cstheme="minorBidi"/>
            <w:b w:val="0"/>
            <w:bCs w:val="0"/>
            <w:kern w:val="2"/>
            <w:szCs w:val="24"/>
            <w14:ligatures w14:val="standardContextual"/>
          </w:rPr>
          <w:tab/>
        </w:r>
        <w:r w:rsidRPr="00593B86">
          <w:rPr>
            <w:rStyle w:val="Hyperkobling"/>
            <w:rFonts w:ascii="Aptos" w:hAnsi="Aptos"/>
          </w:rPr>
          <w:t>KONTRAKTSVILKÅR</w:t>
        </w:r>
        <w:r>
          <w:rPr>
            <w:webHidden/>
          </w:rPr>
          <w:tab/>
        </w:r>
        <w:r>
          <w:rPr>
            <w:webHidden/>
          </w:rPr>
          <w:fldChar w:fldCharType="begin"/>
        </w:r>
        <w:r>
          <w:rPr>
            <w:webHidden/>
          </w:rPr>
          <w:instrText xml:space="preserve"> PAGEREF _Toc230335940 \h </w:instrText>
        </w:r>
        <w:r>
          <w:rPr>
            <w:webHidden/>
          </w:rPr>
        </w:r>
        <w:r>
          <w:rPr>
            <w:webHidden/>
          </w:rPr>
          <w:fldChar w:fldCharType="separate"/>
        </w:r>
        <w:r>
          <w:rPr>
            <w:webHidden/>
          </w:rPr>
          <w:t>5</w:t>
        </w:r>
        <w:r>
          <w:rPr>
            <w:webHidden/>
          </w:rPr>
          <w:fldChar w:fldCharType="end"/>
        </w:r>
      </w:hyperlink>
    </w:p>
    <w:p w14:paraId="1FCD9BE6" w14:textId="17BA153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1" w:history="1">
        <w:r w:rsidRPr="00593B86">
          <w:rPr>
            <w:rStyle w:val="Hyperkobling"/>
            <w:rFonts w:ascii="Aptos" w:hAnsi="Aptos"/>
            <w:noProof/>
          </w:rPr>
          <w:t>2.1</w:t>
        </w:r>
        <w:r>
          <w:rPr>
            <w:rFonts w:eastAsiaTheme="minorEastAsia" w:cstheme="minorBidi"/>
            <w:noProof/>
            <w:kern w:val="2"/>
            <w:szCs w:val="24"/>
            <w14:ligatures w14:val="standardContextual"/>
          </w:rPr>
          <w:tab/>
        </w:r>
        <w:r w:rsidRPr="00593B86">
          <w:rPr>
            <w:rStyle w:val="Hyperkobling"/>
            <w:rFonts w:ascii="Aptos" w:hAnsi="Aptos"/>
            <w:noProof/>
          </w:rPr>
          <w:t>Krav til lønns- og arbeidsvilkår</w:t>
        </w:r>
        <w:r>
          <w:rPr>
            <w:noProof/>
            <w:webHidden/>
          </w:rPr>
          <w:tab/>
        </w:r>
        <w:r>
          <w:rPr>
            <w:noProof/>
            <w:webHidden/>
          </w:rPr>
          <w:fldChar w:fldCharType="begin"/>
        </w:r>
        <w:r>
          <w:rPr>
            <w:noProof/>
            <w:webHidden/>
          </w:rPr>
          <w:instrText xml:space="preserve"> PAGEREF _Toc230335941 \h </w:instrText>
        </w:r>
        <w:r>
          <w:rPr>
            <w:noProof/>
            <w:webHidden/>
          </w:rPr>
        </w:r>
        <w:r>
          <w:rPr>
            <w:noProof/>
            <w:webHidden/>
          </w:rPr>
          <w:fldChar w:fldCharType="separate"/>
        </w:r>
        <w:r>
          <w:rPr>
            <w:noProof/>
            <w:webHidden/>
          </w:rPr>
          <w:t>5</w:t>
        </w:r>
        <w:r>
          <w:rPr>
            <w:noProof/>
            <w:webHidden/>
          </w:rPr>
          <w:fldChar w:fldCharType="end"/>
        </w:r>
      </w:hyperlink>
    </w:p>
    <w:p w14:paraId="2DE29083" w14:textId="360DF560" w:rsidR="00455D51" w:rsidRDefault="00455D51">
      <w:pPr>
        <w:pStyle w:val="INNH1"/>
        <w:rPr>
          <w:rFonts w:eastAsiaTheme="minorEastAsia" w:cstheme="minorBidi"/>
          <w:b w:val="0"/>
          <w:bCs w:val="0"/>
          <w:kern w:val="2"/>
          <w:szCs w:val="24"/>
          <w14:ligatures w14:val="standardContextual"/>
        </w:rPr>
      </w:pPr>
      <w:hyperlink w:anchor="_Toc230335942" w:history="1">
        <w:r w:rsidRPr="00593B86">
          <w:rPr>
            <w:rStyle w:val="Hyperkobling"/>
            <w:rFonts w:ascii="Aptos" w:hAnsi="Aptos"/>
          </w:rPr>
          <w:t>3</w:t>
        </w:r>
        <w:r>
          <w:rPr>
            <w:rFonts w:eastAsiaTheme="minorEastAsia" w:cstheme="minorBidi"/>
            <w:b w:val="0"/>
            <w:bCs w:val="0"/>
            <w:kern w:val="2"/>
            <w:szCs w:val="24"/>
            <w14:ligatures w14:val="standardContextual"/>
          </w:rPr>
          <w:tab/>
        </w:r>
        <w:r w:rsidRPr="00593B86">
          <w:rPr>
            <w:rStyle w:val="Hyperkobling"/>
            <w:rFonts w:ascii="Aptos" w:hAnsi="Aptos"/>
          </w:rPr>
          <w:t>REGLER FOR GJENNOMFØRING AV KONKURRANSEN OG KRAV TIL TILBUD</w:t>
        </w:r>
        <w:r>
          <w:rPr>
            <w:webHidden/>
          </w:rPr>
          <w:tab/>
        </w:r>
        <w:r>
          <w:rPr>
            <w:webHidden/>
          </w:rPr>
          <w:fldChar w:fldCharType="begin"/>
        </w:r>
        <w:r>
          <w:rPr>
            <w:webHidden/>
          </w:rPr>
          <w:instrText xml:space="preserve"> PAGEREF _Toc230335942 \h </w:instrText>
        </w:r>
        <w:r>
          <w:rPr>
            <w:webHidden/>
          </w:rPr>
        </w:r>
        <w:r>
          <w:rPr>
            <w:webHidden/>
          </w:rPr>
          <w:fldChar w:fldCharType="separate"/>
        </w:r>
        <w:r>
          <w:rPr>
            <w:webHidden/>
          </w:rPr>
          <w:t>5</w:t>
        </w:r>
        <w:r>
          <w:rPr>
            <w:webHidden/>
          </w:rPr>
          <w:fldChar w:fldCharType="end"/>
        </w:r>
      </w:hyperlink>
    </w:p>
    <w:p w14:paraId="67CEAFC7" w14:textId="09528114"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3" w:history="1">
        <w:r w:rsidRPr="00593B86">
          <w:rPr>
            <w:rStyle w:val="Hyperkobling"/>
            <w:rFonts w:ascii="Aptos" w:hAnsi="Aptos" w:cstheme="minorHAnsi"/>
            <w:noProof/>
          </w:rPr>
          <w:t>3.1</w:t>
        </w:r>
        <w:r>
          <w:rPr>
            <w:rFonts w:eastAsiaTheme="minorEastAsia" w:cstheme="minorBidi"/>
            <w:noProof/>
            <w:kern w:val="2"/>
            <w:szCs w:val="24"/>
            <w14:ligatures w14:val="standardContextual"/>
          </w:rPr>
          <w:tab/>
        </w:r>
        <w:r w:rsidRPr="00593B86">
          <w:rPr>
            <w:rStyle w:val="Hyperkobling"/>
            <w:rFonts w:ascii="Aptos" w:hAnsi="Aptos" w:cstheme="minorHAnsi"/>
            <w:noProof/>
          </w:rPr>
          <w:t>Anskaffelsesprosedyre</w:t>
        </w:r>
        <w:r>
          <w:rPr>
            <w:noProof/>
            <w:webHidden/>
          </w:rPr>
          <w:tab/>
        </w:r>
        <w:r>
          <w:rPr>
            <w:noProof/>
            <w:webHidden/>
          </w:rPr>
          <w:fldChar w:fldCharType="begin"/>
        </w:r>
        <w:r>
          <w:rPr>
            <w:noProof/>
            <w:webHidden/>
          </w:rPr>
          <w:instrText xml:space="preserve"> PAGEREF _Toc230335943 \h </w:instrText>
        </w:r>
        <w:r>
          <w:rPr>
            <w:noProof/>
            <w:webHidden/>
          </w:rPr>
        </w:r>
        <w:r>
          <w:rPr>
            <w:noProof/>
            <w:webHidden/>
          </w:rPr>
          <w:fldChar w:fldCharType="separate"/>
        </w:r>
        <w:r>
          <w:rPr>
            <w:noProof/>
            <w:webHidden/>
          </w:rPr>
          <w:t>5</w:t>
        </w:r>
        <w:r>
          <w:rPr>
            <w:noProof/>
            <w:webHidden/>
          </w:rPr>
          <w:fldChar w:fldCharType="end"/>
        </w:r>
      </w:hyperlink>
    </w:p>
    <w:p w14:paraId="7F3A5C5A" w14:textId="3DF421B4"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4" w:history="1">
        <w:r w:rsidRPr="00593B86">
          <w:rPr>
            <w:rStyle w:val="Hyperkobling"/>
            <w:rFonts w:ascii="Aptos" w:hAnsi="Aptos"/>
            <w:noProof/>
          </w:rPr>
          <w:t>3.2</w:t>
        </w:r>
        <w:r>
          <w:rPr>
            <w:rFonts w:eastAsiaTheme="minorEastAsia" w:cstheme="minorBidi"/>
            <w:noProof/>
            <w:kern w:val="2"/>
            <w:szCs w:val="24"/>
            <w14:ligatures w14:val="standardContextual"/>
          </w:rPr>
          <w:tab/>
        </w:r>
        <w:r w:rsidRPr="00593B86">
          <w:rPr>
            <w:rStyle w:val="Hyperkobling"/>
            <w:rFonts w:ascii="Aptos" w:hAnsi="Aptos"/>
            <w:noProof/>
          </w:rPr>
          <w:t>Innlevering av tilbud</w:t>
        </w:r>
        <w:r>
          <w:rPr>
            <w:noProof/>
            <w:webHidden/>
          </w:rPr>
          <w:tab/>
        </w:r>
        <w:r>
          <w:rPr>
            <w:noProof/>
            <w:webHidden/>
          </w:rPr>
          <w:fldChar w:fldCharType="begin"/>
        </w:r>
        <w:r>
          <w:rPr>
            <w:noProof/>
            <w:webHidden/>
          </w:rPr>
          <w:instrText xml:space="preserve"> PAGEREF _Toc230335944 \h </w:instrText>
        </w:r>
        <w:r>
          <w:rPr>
            <w:noProof/>
            <w:webHidden/>
          </w:rPr>
        </w:r>
        <w:r>
          <w:rPr>
            <w:noProof/>
            <w:webHidden/>
          </w:rPr>
          <w:fldChar w:fldCharType="separate"/>
        </w:r>
        <w:r>
          <w:rPr>
            <w:noProof/>
            <w:webHidden/>
          </w:rPr>
          <w:t>6</w:t>
        </w:r>
        <w:r>
          <w:rPr>
            <w:noProof/>
            <w:webHidden/>
          </w:rPr>
          <w:fldChar w:fldCharType="end"/>
        </w:r>
      </w:hyperlink>
    </w:p>
    <w:p w14:paraId="7CF5DA95" w14:textId="63BEC40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5" w:history="1">
        <w:r w:rsidRPr="00593B86">
          <w:rPr>
            <w:rStyle w:val="Hyperkobling"/>
            <w:rFonts w:ascii="Aptos" w:hAnsi="Aptos"/>
            <w:noProof/>
          </w:rPr>
          <w:t>3.3</w:t>
        </w:r>
        <w:r>
          <w:rPr>
            <w:rFonts w:eastAsiaTheme="minorEastAsia" w:cstheme="minorBidi"/>
            <w:noProof/>
            <w:kern w:val="2"/>
            <w:szCs w:val="24"/>
            <w14:ligatures w14:val="standardContextual"/>
          </w:rPr>
          <w:tab/>
        </w:r>
        <w:r w:rsidRPr="00593B86">
          <w:rPr>
            <w:rStyle w:val="Hyperkobling"/>
            <w:rFonts w:ascii="Aptos" w:hAnsi="Aptos"/>
            <w:noProof/>
          </w:rPr>
          <w:t>Skatteattest</w:t>
        </w:r>
        <w:r>
          <w:rPr>
            <w:noProof/>
            <w:webHidden/>
          </w:rPr>
          <w:tab/>
        </w:r>
        <w:r>
          <w:rPr>
            <w:noProof/>
            <w:webHidden/>
          </w:rPr>
          <w:fldChar w:fldCharType="begin"/>
        </w:r>
        <w:r>
          <w:rPr>
            <w:noProof/>
            <w:webHidden/>
          </w:rPr>
          <w:instrText xml:space="preserve"> PAGEREF _Toc230335945 \h </w:instrText>
        </w:r>
        <w:r>
          <w:rPr>
            <w:noProof/>
            <w:webHidden/>
          </w:rPr>
        </w:r>
        <w:r>
          <w:rPr>
            <w:noProof/>
            <w:webHidden/>
          </w:rPr>
          <w:fldChar w:fldCharType="separate"/>
        </w:r>
        <w:r>
          <w:rPr>
            <w:noProof/>
            <w:webHidden/>
          </w:rPr>
          <w:t>6</w:t>
        </w:r>
        <w:r>
          <w:rPr>
            <w:noProof/>
            <w:webHidden/>
          </w:rPr>
          <w:fldChar w:fldCharType="end"/>
        </w:r>
      </w:hyperlink>
    </w:p>
    <w:p w14:paraId="7ECF89ED" w14:textId="5FC875CD"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6" w:history="1">
        <w:r w:rsidRPr="00593B86">
          <w:rPr>
            <w:rStyle w:val="Hyperkobling"/>
            <w:rFonts w:ascii="Aptos" w:hAnsi="Aptos" w:cstheme="minorHAnsi"/>
            <w:noProof/>
          </w:rPr>
          <w:t>3.4</w:t>
        </w:r>
        <w:r>
          <w:rPr>
            <w:rFonts w:eastAsiaTheme="minorEastAsia" w:cstheme="minorBidi"/>
            <w:noProof/>
            <w:kern w:val="2"/>
            <w:szCs w:val="24"/>
            <w14:ligatures w14:val="standardContextual"/>
          </w:rPr>
          <w:tab/>
        </w:r>
        <w:r w:rsidRPr="00593B86">
          <w:rPr>
            <w:rStyle w:val="Hyperkobling"/>
            <w:rFonts w:ascii="Aptos" w:hAnsi="Aptos" w:cstheme="minorHAnsi"/>
            <w:noProof/>
          </w:rPr>
          <w:t>Offentlighet og taushetsplikt</w:t>
        </w:r>
        <w:r>
          <w:rPr>
            <w:noProof/>
            <w:webHidden/>
          </w:rPr>
          <w:tab/>
        </w:r>
        <w:r>
          <w:rPr>
            <w:noProof/>
            <w:webHidden/>
          </w:rPr>
          <w:fldChar w:fldCharType="begin"/>
        </w:r>
        <w:r>
          <w:rPr>
            <w:noProof/>
            <w:webHidden/>
          </w:rPr>
          <w:instrText xml:space="preserve"> PAGEREF _Toc230335946 \h </w:instrText>
        </w:r>
        <w:r>
          <w:rPr>
            <w:noProof/>
            <w:webHidden/>
          </w:rPr>
        </w:r>
        <w:r>
          <w:rPr>
            <w:noProof/>
            <w:webHidden/>
          </w:rPr>
          <w:fldChar w:fldCharType="separate"/>
        </w:r>
        <w:r>
          <w:rPr>
            <w:noProof/>
            <w:webHidden/>
          </w:rPr>
          <w:t>6</w:t>
        </w:r>
        <w:r>
          <w:rPr>
            <w:noProof/>
            <w:webHidden/>
          </w:rPr>
          <w:fldChar w:fldCharType="end"/>
        </w:r>
      </w:hyperlink>
    </w:p>
    <w:p w14:paraId="7AEB366A" w14:textId="7337A95F"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7" w:history="1">
        <w:r w:rsidRPr="00593B86">
          <w:rPr>
            <w:rStyle w:val="Hyperkobling"/>
            <w:rFonts w:ascii="Aptos" w:hAnsi="Aptos"/>
            <w:noProof/>
          </w:rPr>
          <w:t>3.5</w:t>
        </w:r>
        <w:r>
          <w:rPr>
            <w:rFonts w:eastAsiaTheme="minorEastAsia" w:cstheme="minorBidi"/>
            <w:noProof/>
            <w:kern w:val="2"/>
            <w:szCs w:val="24"/>
            <w14:ligatures w14:val="standardContextual"/>
          </w:rPr>
          <w:tab/>
        </w:r>
        <w:r w:rsidRPr="00593B86">
          <w:rPr>
            <w:rStyle w:val="Hyperkobling"/>
            <w:rFonts w:ascii="Aptos" w:hAnsi="Aptos"/>
            <w:noProof/>
          </w:rPr>
          <w:t>Forbehold og avvik</w:t>
        </w:r>
        <w:r>
          <w:rPr>
            <w:noProof/>
            <w:webHidden/>
          </w:rPr>
          <w:tab/>
        </w:r>
        <w:r>
          <w:rPr>
            <w:noProof/>
            <w:webHidden/>
          </w:rPr>
          <w:fldChar w:fldCharType="begin"/>
        </w:r>
        <w:r>
          <w:rPr>
            <w:noProof/>
            <w:webHidden/>
          </w:rPr>
          <w:instrText xml:space="preserve"> PAGEREF _Toc230335947 \h </w:instrText>
        </w:r>
        <w:r>
          <w:rPr>
            <w:noProof/>
            <w:webHidden/>
          </w:rPr>
        </w:r>
        <w:r>
          <w:rPr>
            <w:noProof/>
            <w:webHidden/>
          </w:rPr>
          <w:fldChar w:fldCharType="separate"/>
        </w:r>
        <w:r>
          <w:rPr>
            <w:noProof/>
            <w:webHidden/>
          </w:rPr>
          <w:t>6</w:t>
        </w:r>
        <w:r>
          <w:rPr>
            <w:noProof/>
            <w:webHidden/>
          </w:rPr>
          <w:fldChar w:fldCharType="end"/>
        </w:r>
      </w:hyperlink>
    </w:p>
    <w:p w14:paraId="2C938150" w14:textId="253F91B7"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8" w:history="1">
        <w:r w:rsidRPr="00593B86">
          <w:rPr>
            <w:rStyle w:val="Hyperkobling"/>
            <w:rFonts w:ascii="Aptos" w:hAnsi="Aptos" w:cstheme="minorHAnsi"/>
            <w:noProof/>
          </w:rPr>
          <w:t>3.6</w:t>
        </w:r>
        <w:r>
          <w:rPr>
            <w:rFonts w:eastAsiaTheme="minorEastAsia" w:cstheme="minorBidi"/>
            <w:noProof/>
            <w:kern w:val="2"/>
            <w:szCs w:val="24"/>
            <w14:ligatures w14:val="standardContextual"/>
          </w:rPr>
          <w:tab/>
        </w:r>
        <w:r w:rsidRPr="00593B86">
          <w:rPr>
            <w:rStyle w:val="Hyperkobling"/>
            <w:rFonts w:ascii="Aptos" w:hAnsi="Aptos" w:cstheme="minorHAnsi"/>
            <w:noProof/>
          </w:rPr>
          <w:t>Vedståelsesfrist</w:t>
        </w:r>
        <w:r>
          <w:rPr>
            <w:noProof/>
            <w:webHidden/>
          </w:rPr>
          <w:tab/>
        </w:r>
        <w:r>
          <w:rPr>
            <w:noProof/>
            <w:webHidden/>
          </w:rPr>
          <w:fldChar w:fldCharType="begin"/>
        </w:r>
        <w:r>
          <w:rPr>
            <w:noProof/>
            <w:webHidden/>
          </w:rPr>
          <w:instrText xml:space="preserve"> PAGEREF _Toc230335948 \h </w:instrText>
        </w:r>
        <w:r>
          <w:rPr>
            <w:noProof/>
            <w:webHidden/>
          </w:rPr>
        </w:r>
        <w:r>
          <w:rPr>
            <w:noProof/>
            <w:webHidden/>
          </w:rPr>
          <w:fldChar w:fldCharType="separate"/>
        </w:r>
        <w:r>
          <w:rPr>
            <w:noProof/>
            <w:webHidden/>
          </w:rPr>
          <w:t>7</w:t>
        </w:r>
        <w:r>
          <w:rPr>
            <w:noProof/>
            <w:webHidden/>
          </w:rPr>
          <w:fldChar w:fldCharType="end"/>
        </w:r>
      </w:hyperlink>
    </w:p>
    <w:p w14:paraId="31D496D5" w14:textId="4A2C3AFA"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9" w:history="1">
        <w:r w:rsidRPr="00593B86">
          <w:rPr>
            <w:rStyle w:val="Hyperkobling"/>
            <w:rFonts w:ascii="Aptos" w:hAnsi="Aptos"/>
            <w:noProof/>
          </w:rPr>
          <w:t>3.7</w:t>
        </w:r>
        <w:r>
          <w:rPr>
            <w:rFonts w:eastAsiaTheme="minorEastAsia" w:cstheme="minorBidi"/>
            <w:noProof/>
            <w:kern w:val="2"/>
            <w:szCs w:val="24"/>
            <w14:ligatures w14:val="standardContextual"/>
          </w:rPr>
          <w:tab/>
        </w:r>
        <w:r w:rsidRPr="00593B86">
          <w:rPr>
            <w:rStyle w:val="Hyperkobling"/>
            <w:rFonts w:ascii="Aptos" w:hAnsi="Aptos"/>
            <w:noProof/>
          </w:rPr>
          <w:t>Språk</w:t>
        </w:r>
        <w:r>
          <w:rPr>
            <w:noProof/>
            <w:webHidden/>
          </w:rPr>
          <w:tab/>
        </w:r>
        <w:r>
          <w:rPr>
            <w:noProof/>
            <w:webHidden/>
          </w:rPr>
          <w:fldChar w:fldCharType="begin"/>
        </w:r>
        <w:r>
          <w:rPr>
            <w:noProof/>
            <w:webHidden/>
          </w:rPr>
          <w:instrText xml:space="preserve"> PAGEREF _Toc230335949 \h </w:instrText>
        </w:r>
        <w:r>
          <w:rPr>
            <w:noProof/>
            <w:webHidden/>
          </w:rPr>
        </w:r>
        <w:r>
          <w:rPr>
            <w:noProof/>
            <w:webHidden/>
          </w:rPr>
          <w:fldChar w:fldCharType="separate"/>
        </w:r>
        <w:r>
          <w:rPr>
            <w:noProof/>
            <w:webHidden/>
          </w:rPr>
          <w:t>7</w:t>
        </w:r>
        <w:r>
          <w:rPr>
            <w:noProof/>
            <w:webHidden/>
          </w:rPr>
          <w:fldChar w:fldCharType="end"/>
        </w:r>
      </w:hyperlink>
    </w:p>
    <w:p w14:paraId="43AB28C5" w14:textId="1D742398"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0" w:history="1">
        <w:r w:rsidRPr="00593B86">
          <w:rPr>
            <w:rStyle w:val="Hyperkobling"/>
            <w:rFonts w:ascii="Aptos" w:hAnsi="Aptos" w:cstheme="minorHAnsi"/>
            <w:noProof/>
          </w:rPr>
          <w:t>3.8</w:t>
        </w:r>
        <w:r>
          <w:rPr>
            <w:rFonts w:eastAsiaTheme="minorEastAsia" w:cstheme="minorBidi"/>
            <w:noProof/>
            <w:kern w:val="2"/>
            <w:szCs w:val="24"/>
            <w14:ligatures w14:val="standardContextual"/>
          </w:rPr>
          <w:tab/>
        </w:r>
        <w:r w:rsidRPr="00593B86">
          <w:rPr>
            <w:rStyle w:val="Hyperkobling"/>
            <w:rFonts w:ascii="Aptos" w:hAnsi="Aptos" w:cstheme="minorHAnsi"/>
            <w:noProof/>
          </w:rPr>
          <w:t>Oppdatering, rettelser og suppleringer av konkurransegrunnlaget</w:t>
        </w:r>
        <w:r>
          <w:rPr>
            <w:noProof/>
            <w:webHidden/>
          </w:rPr>
          <w:tab/>
        </w:r>
        <w:r>
          <w:rPr>
            <w:noProof/>
            <w:webHidden/>
          </w:rPr>
          <w:fldChar w:fldCharType="begin"/>
        </w:r>
        <w:r>
          <w:rPr>
            <w:noProof/>
            <w:webHidden/>
          </w:rPr>
          <w:instrText xml:space="preserve"> PAGEREF _Toc230335950 \h </w:instrText>
        </w:r>
        <w:r>
          <w:rPr>
            <w:noProof/>
            <w:webHidden/>
          </w:rPr>
        </w:r>
        <w:r>
          <w:rPr>
            <w:noProof/>
            <w:webHidden/>
          </w:rPr>
          <w:fldChar w:fldCharType="separate"/>
        </w:r>
        <w:r>
          <w:rPr>
            <w:noProof/>
            <w:webHidden/>
          </w:rPr>
          <w:t>7</w:t>
        </w:r>
        <w:r>
          <w:rPr>
            <w:noProof/>
            <w:webHidden/>
          </w:rPr>
          <w:fldChar w:fldCharType="end"/>
        </w:r>
      </w:hyperlink>
    </w:p>
    <w:p w14:paraId="1847DAAC" w14:textId="3A7A39C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1" w:history="1">
        <w:r w:rsidRPr="00593B86">
          <w:rPr>
            <w:rStyle w:val="Hyperkobling"/>
            <w:rFonts w:ascii="Aptos" w:hAnsi="Aptos" w:cstheme="minorHAnsi"/>
            <w:noProof/>
          </w:rPr>
          <w:t>3.9</w:t>
        </w:r>
        <w:r>
          <w:rPr>
            <w:rFonts w:eastAsiaTheme="minorEastAsia" w:cstheme="minorBidi"/>
            <w:noProof/>
            <w:kern w:val="2"/>
            <w:szCs w:val="24"/>
            <w14:ligatures w14:val="standardContextual"/>
          </w:rPr>
          <w:tab/>
        </w:r>
        <w:r w:rsidRPr="00593B86">
          <w:rPr>
            <w:rStyle w:val="Hyperkobling"/>
            <w:rFonts w:ascii="Aptos" w:hAnsi="Aptos" w:cstheme="minorHAnsi"/>
            <w:noProof/>
          </w:rPr>
          <w:t>Tilleggsopplysninger</w:t>
        </w:r>
        <w:r>
          <w:rPr>
            <w:noProof/>
            <w:webHidden/>
          </w:rPr>
          <w:tab/>
        </w:r>
        <w:r>
          <w:rPr>
            <w:noProof/>
            <w:webHidden/>
          </w:rPr>
          <w:fldChar w:fldCharType="begin"/>
        </w:r>
        <w:r>
          <w:rPr>
            <w:noProof/>
            <w:webHidden/>
          </w:rPr>
          <w:instrText xml:space="preserve"> PAGEREF _Toc230335951 \h </w:instrText>
        </w:r>
        <w:r>
          <w:rPr>
            <w:noProof/>
            <w:webHidden/>
          </w:rPr>
        </w:r>
        <w:r>
          <w:rPr>
            <w:noProof/>
            <w:webHidden/>
          </w:rPr>
          <w:fldChar w:fldCharType="separate"/>
        </w:r>
        <w:r>
          <w:rPr>
            <w:noProof/>
            <w:webHidden/>
          </w:rPr>
          <w:t>7</w:t>
        </w:r>
        <w:r>
          <w:rPr>
            <w:noProof/>
            <w:webHidden/>
          </w:rPr>
          <w:fldChar w:fldCharType="end"/>
        </w:r>
      </w:hyperlink>
    </w:p>
    <w:p w14:paraId="179CA871" w14:textId="238141BD"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2" w:history="1">
        <w:r w:rsidRPr="00593B86">
          <w:rPr>
            <w:rStyle w:val="Hyperkobling"/>
            <w:rFonts w:ascii="Aptos" w:hAnsi="Aptos"/>
            <w:noProof/>
          </w:rPr>
          <w:t>3.10</w:t>
        </w:r>
        <w:r>
          <w:rPr>
            <w:rFonts w:eastAsiaTheme="minorEastAsia" w:cstheme="minorBidi"/>
            <w:noProof/>
            <w:kern w:val="2"/>
            <w:szCs w:val="24"/>
            <w14:ligatures w14:val="standardContextual"/>
          </w:rPr>
          <w:tab/>
        </w:r>
        <w:r w:rsidRPr="00593B86">
          <w:rPr>
            <w:rStyle w:val="Hyperkobling"/>
            <w:rFonts w:ascii="Aptos" w:hAnsi="Aptos"/>
            <w:noProof/>
          </w:rPr>
          <w:t>Leverandørs deltakelseskostnader</w:t>
        </w:r>
        <w:r>
          <w:rPr>
            <w:noProof/>
            <w:webHidden/>
          </w:rPr>
          <w:tab/>
        </w:r>
        <w:r>
          <w:rPr>
            <w:noProof/>
            <w:webHidden/>
          </w:rPr>
          <w:fldChar w:fldCharType="begin"/>
        </w:r>
        <w:r>
          <w:rPr>
            <w:noProof/>
            <w:webHidden/>
          </w:rPr>
          <w:instrText xml:space="preserve"> PAGEREF _Toc230335952 \h </w:instrText>
        </w:r>
        <w:r>
          <w:rPr>
            <w:noProof/>
            <w:webHidden/>
          </w:rPr>
        </w:r>
        <w:r>
          <w:rPr>
            <w:noProof/>
            <w:webHidden/>
          </w:rPr>
          <w:fldChar w:fldCharType="separate"/>
        </w:r>
        <w:r>
          <w:rPr>
            <w:noProof/>
            <w:webHidden/>
          </w:rPr>
          <w:t>7</w:t>
        </w:r>
        <w:r>
          <w:rPr>
            <w:noProof/>
            <w:webHidden/>
          </w:rPr>
          <w:fldChar w:fldCharType="end"/>
        </w:r>
      </w:hyperlink>
    </w:p>
    <w:p w14:paraId="6FF6B41D" w14:textId="5F13A7D4" w:rsidR="00455D51" w:rsidRDefault="00455D51">
      <w:pPr>
        <w:pStyle w:val="INNH1"/>
        <w:rPr>
          <w:rFonts w:eastAsiaTheme="minorEastAsia" w:cstheme="minorBidi"/>
          <w:b w:val="0"/>
          <w:bCs w:val="0"/>
          <w:kern w:val="2"/>
          <w:szCs w:val="24"/>
          <w14:ligatures w14:val="standardContextual"/>
        </w:rPr>
      </w:pPr>
      <w:hyperlink w:anchor="_Toc230335953" w:history="1">
        <w:r w:rsidRPr="00593B86">
          <w:rPr>
            <w:rStyle w:val="Hyperkobling"/>
            <w:rFonts w:ascii="Aptos" w:hAnsi="Aptos"/>
          </w:rPr>
          <w:t>4</w:t>
        </w:r>
        <w:r>
          <w:rPr>
            <w:rFonts w:eastAsiaTheme="minorEastAsia" w:cstheme="minorBidi"/>
            <w:b w:val="0"/>
            <w:bCs w:val="0"/>
            <w:kern w:val="2"/>
            <w:szCs w:val="24"/>
            <w14:ligatures w14:val="standardContextual"/>
          </w:rPr>
          <w:tab/>
        </w:r>
        <w:r w:rsidRPr="00593B86">
          <w:rPr>
            <w:rStyle w:val="Hyperkobling"/>
            <w:rFonts w:ascii="Aptos" w:hAnsi="Aptos"/>
          </w:rPr>
          <w:t>DET EUROPEISKE EGENERKLÆRINGSSKJEMAET (ESPD)</w:t>
        </w:r>
        <w:r>
          <w:rPr>
            <w:webHidden/>
          </w:rPr>
          <w:tab/>
        </w:r>
        <w:r>
          <w:rPr>
            <w:webHidden/>
          </w:rPr>
          <w:fldChar w:fldCharType="begin"/>
        </w:r>
        <w:r>
          <w:rPr>
            <w:webHidden/>
          </w:rPr>
          <w:instrText xml:space="preserve"> PAGEREF _Toc230335953 \h </w:instrText>
        </w:r>
        <w:r>
          <w:rPr>
            <w:webHidden/>
          </w:rPr>
        </w:r>
        <w:r>
          <w:rPr>
            <w:webHidden/>
          </w:rPr>
          <w:fldChar w:fldCharType="separate"/>
        </w:r>
        <w:r>
          <w:rPr>
            <w:webHidden/>
          </w:rPr>
          <w:t>7</w:t>
        </w:r>
        <w:r>
          <w:rPr>
            <w:webHidden/>
          </w:rPr>
          <w:fldChar w:fldCharType="end"/>
        </w:r>
      </w:hyperlink>
    </w:p>
    <w:p w14:paraId="6668BE29" w14:textId="600834C2"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4" w:history="1">
        <w:r w:rsidRPr="00593B86">
          <w:rPr>
            <w:rStyle w:val="Hyperkobling"/>
            <w:rFonts w:ascii="Aptos" w:hAnsi="Aptos" w:cstheme="minorHAnsi"/>
            <w:noProof/>
          </w:rPr>
          <w:t>4.1</w:t>
        </w:r>
        <w:r>
          <w:rPr>
            <w:rFonts w:eastAsiaTheme="minorEastAsia" w:cstheme="minorBidi"/>
            <w:noProof/>
            <w:kern w:val="2"/>
            <w:szCs w:val="24"/>
            <w14:ligatures w14:val="standardContextual"/>
          </w:rPr>
          <w:tab/>
        </w:r>
        <w:r w:rsidRPr="00593B86">
          <w:rPr>
            <w:rStyle w:val="Hyperkobling"/>
            <w:rFonts w:ascii="Aptos" w:hAnsi="Aptos" w:cstheme="minorHAnsi"/>
            <w:noProof/>
          </w:rPr>
          <w:t>Generelt om ESPD</w:t>
        </w:r>
        <w:r>
          <w:rPr>
            <w:noProof/>
            <w:webHidden/>
          </w:rPr>
          <w:tab/>
        </w:r>
        <w:r>
          <w:rPr>
            <w:noProof/>
            <w:webHidden/>
          </w:rPr>
          <w:fldChar w:fldCharType="begin"/>
        </w:r>
        <w:r>
          <w:rPr>
            <w:noProof/>
            <w:webHidden/>
          </w:rPr>
          <w:instrText xml:space="preserve"> PAGEREF _Toc230335954 \h </w:instrText>
        </w:r>
        <w:r>
          <w:rPr>
            <w:noProof/>
            <w:webHidden/>
          </w:rPr>
        </w:r>
        <w:r>
          <w:rPr>
            <w:noProof/>
            <w:webHidden/>
          </w:rPr>
          <w:fldChar w:fldCharType="separate"/>
        </w:r>
        <w:r>
          <w:rPr>
            <w:noProof/>
            <w:webHidden/>
          </w:rPr>
          <w:t>7</w:t>
        </w:r>
        <w:r>
          <w:rPr>
            <w:noProof/>
            <w:webHidden/>
          </w:rPr>
          <w:fldChar w:fldCharType="end"/>
        </w:r>
      </w:hyperlink>
    </w:p>
    <w:p w14:paraId="5B540E06" w14:textId="74897593"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5" w:history="1">
        <w:r w:rsidRPr="00593B86">
          <w:rPr>
            <w:rStyle w:val="Hyperkobling"/>
            <w:rFonts w:ascii="Aptos" w:hAnsi="Aptos" w:cstheme="minorHAnsi"/>
            <w:noProof/>
          </w:rPr>
          <w:t>4.2</w:t>
        </w:r>
        <w:r>
          <w:rPr>
            <w:rFonts w:eastAsiaTheme="minorEastAsia" w:cstheme="minorBidi"/>
            <w:noProof/>
            <w:kern w:val="2"/>
            <w:szCs w:val="24"/>
            <w14:ligatures w14:val="standardContextual"/>
          </w:rPr>
          <w:tab/>
        </w:r>
        <w:r w:rsidRPr="00593B86">
          <w:rPr>
            <w:rStyle w:val="Hyperkobling"/>
            <w:rFonts w:ascii="Aptos" w:hAnsi="Aptos" w:cstheme="minorHAnsi"/>
            <w:noProof/>
          </w:rPr>
          <w:t>Nasjonale avvisningsgrunner</w:t>
        </w:r>
        <w:r>
          <w:rPr>
            <w:noProof/>
            <w:webHidden/>
          </w:rPr>
          <w:tab/>
        </w:r>
        <w:r>
          <w:rPr>
            <w:noProof/>
            <w:webHidden/>
          </w:rPr>
          <w:fldChar w:fldCharType="begin"/>
        </w:r>
        <w:r>
          <w:rPr>
            <w:noProof/>
            <w:webHidden/>
          </w:rPr>
          <w:instrText xml:space="preserve"> PAGEREF _Toc230335955 \h </w:instrText>
        </w:r>
        <w:r>
          <w:rPr>
            <w:noProof/>
            <w:webHidden/>
          </w:rPr>
        </w:r>
        <w:r>
          <w:rPr>
            <w:noProof/>
            <w:webHidden/>
          </w:rPr>
          <w:fldChar w:fldCharType="separate"/>
        </w:r>
        <w:r>
          <w:rPr>
            <w:noProof/>
            <w:webHidden/>
          </w:rPr>
          <w:t>8</w:t>
        </w:r>
        <w:r>
          <w:rPr>
            <w:noProof/>
            <w:webHidden/>
          </w:rPr>
          <w:fldChar w:fldCharType="end"/>
        </w:r>
      </w:hyperlink>
    </w:p>
    <w:p w14:paraId="42AAE1EF" w14:textId="70C52D9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6" w:history="1">
        <w:r w:rsidRPr="00593B86">
          <w:rPr>
            <w:rStyle w:val="Hyperkobling"/>
            <w:rFonts w:ascii="Aptos" w:hAnsi="Aptos" w:cstheme="minorHAnsi"/>
            <w:noProof/>
          </w:rPr>
          <w:t>4.3</w:t>
        </w:r>
        <w:r>
          <w:rPr>
            <w:rFonts w:eastAsiaTheme="minorEastAsia" w:cstheme="minorBidi"/>
            <w:noProof/>
            <w:kern w:val="2"/>
            <w:szCs w:val="24"/>
            <w14:ligatures w14:val="standardContextual"/>
          </w:rPr>
          <w:tab/>
        </w:r>
        <w:r w:rsidRPr="00593B86">
          <w:rPr>
            <w:rStyle w:val="Hyperkobling"/>
            <w:rFonts w:ascii="Aptos" w:hAnsi="Apto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_Toc230335956 \h </w:instrText>
        </w:r>
        <w:r>
          <w:rPr>
            <w:noProof/>
            <w:webHidden/>
          </w:rPr>
        </w:r>
        <w:r>
          <w:rPr>
            <w:noProof/>
            <w:webHidden/>
          </w:rPr>
          <w:fldChar w:fldCharType="separate"/>
        </w:r>
        <w:r>
          <w:rPr>
            <w:noProof/>
            <w:webHidden/>
          </w:rPr>
          <w:t>8</w:t>
        </w:r>
        <w:r>
          <w:rPr>
            <w:noProof/>
            <w:webHidden/>
          </w:rPr>
          <w:fldChar w:fldCharType="end"/>
        </w:r>
      </w:hyperlink>
    </w:p>
    <w:p w14:paraId="30AA5AED" w14:textId="6A0812A7" w:rsidR="00455D51" w:rsidRDefault="00455D51">
      <w:pPr>
        <w:pStyle w:val="INNH1"/>
        <w:rPr>
          <w:rFonts w:eastAsiaTheme="minorEastAsia" w:cstheme="minorBidi"/>
          <w:b w:val="0"/>
          <w:bCs w:val="0"/>
          <w:kern w:val="2"/>
          <w:szCs w:val="24"/>
          <w14:ligatures w14:val="standardContextual"/>
        </w:rPr>
      </w:pPr>
      <w:hyperlink w:anchor="_Toc230335957" w:history="1">
        <w:r w:rsidRPr="00593B86">
          <w:rPr>
            <w:rStyle w:val="Hyperkobling"/>
            <w:rFonts w:ascii="Aptos" w:hAnsi="Aptos"/>
          </w:rPr>
          <w:t>5</w:t>
        </w:r>
        <w:r>
          <w:rPr>
            <w:rFonts w:eastAsiaTheme="minorEastAsia" w:cstheme="minorBidi"/>
            <w:b w:val="0"/>
            <w:bCs w:val="0"/>
            <w:kern w:val="2"/>
            <w:szCs w:val="24"/>
            <w14:ligatures w14:val="standardContextual"/>
          </w:rPr>
          <w:tab/>
        </w:r>
        <w:r w:rsidRPr="00593B86">
          <w:rPr>
            <w:rStyle w:val="Hyperkobling"/>
            <w:rFonts w:ascii="Aptos" w:hAnsi="Aptos"/>
          </w:rPr>
          <w:t>KVALIFIKASJONSKRAV</w:t>
        </w:r>
        <w:r>
          <w:rPr>
            <w:webHidden/>
          </w:rPr>
          <w:tab/>
        </w:r>
        <w:r>
          <w:rPr>
            <w:webHidden/>
          </w:rPr>
          <w:fldChar w:fldCharType="begin"/>
        </w:r>
        <w:r>
          <w:rPr>
            <w:webHidden/>
          </w:rPr>
          <w:instrText xml:space="preserve"> PAGEREF _Toc230335957 \h </w:instrText>
        </w:r>
        <w:r>
          <w:rPr>
            <w:webHidden/>
          </w:rPr>
        </w:r>
        <w:r>
          <w:rPr>
            <w:webHidden/>
          </w:rPr>
          <w:fldChar w:fldCharType="separate"/>
        </w:r>
        <w:r>
          <w:rPr>
            <w:webHidden/>
          </w:rPr>
          <w:t>9</w:t>
        </w:r>
        <w:r>
          <w:rPr>
            <w:webHidden/>
          </w:rPr>
          <w:fldChar w:fldCharType="end"/>
        </w:r>
      </w:hyperlink>
    </w:p>
    <w:p w14:paraId="126F0C6B" w14:textId="40D02931"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8" w:history="1">
        <w:r w:rsidRPr="00593B86">
          <w:rPr>
            <w:rStyle w:val="Hyperkobling"/>
            <w:rFonts w:ascii="Aptos" w:hAnsi="Aptos" w:cstheme="minorHAnsi"/>
            <w:noProof/>
          </w:rPr>
          <w:t>5.1</w:t>
        </w:r>
        <w:r>
          <w:rPr>
            <w:rFonts w:eastAsiaTheme="minorEastAsia" w:cstheme="minorBidi"/>
            <w:noProof/>
            <w:kern w:val="2"/>
            <w:szCs w:val="24"/>
            <w14:ligatures w14:val="standardContextual"/>
          </w:rPr>
          <w:tab/>
        </w:r>
        <w:r w:rsidRPr="00593B86">
          <w:rPr>
            <w:rStyle w:val="Hyperkobling"/>
            <w:rFonts w:ascii="Aptos" w:hAnsi="Aptos" w:cstheme="minorHAnsi"/>
            <w:noProof/>
          </w:rPr>
          <w:t>Leverandørens registrering, autorisasjon mv.</w:t>
        </w:r>
        <w:r>
          <w:rPr>
            <w:noProof/>
            <w:webHidden/>
          </w:rPr>
          <w:tab/>
        </w:r>
        <w:r>
          <w:rPr>
            <w:noProof/>
            <w:webHidden/>
          </w:rPr>
          <w:fldChar w:fldCharType="begin"/>
        </w:r>
        <w:r>
          <w:rPr>
            <w:noProof/>
            <w:webHidden/>
          </w:rPr>
          <w:instrText xml:space="preserve"> PAGEREF _Toc230335958 \h </w:instrText>
        </w:r>
        <w:r>
          <w:rPr>
            <w:noProof/>
            <w:webHidden/>
          </w:rPr>
        </w:r>
        <w:r>
          <w:rPr>
            <w:noProof/>
            <w:webHidden/>
          </w:rPr>
          <w:fldChar w:fldCharType="separate"/>
        </w:r>
        <w:r>
          <w:rPr>
            <w:noProof/>
            <w:webHidden/>
          </w:rPr>
          <w:t>9</w:t>
        </w:r>
        <w:r>
          <w:rPr>
            <w:noProof/>
            <w:webHidden/>
          </w:rPr>
          <w:fldChar w:fldCharType="end"/>
        </w:r>
      </w:hyperlink>
    </w:p>
    <w:p w14:paraId="493C21F0" w14:textId="19F7BD6F"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9" w:history="1">
        <w:r w:rsidRPr="00593B86">
          <w:rPr>
            <w:rStyle w:val="Hyperkobling"/>
            <w:rFonts w:ascii="Aptos" w:hAnsi="Aptos" w:cstheme="minorHAnsi"/>
            <w:noProof/>
          </w:rPr>
          <w:t>5.2</w:t>
        </w:r>
        <w:r>
          <w:rPr>
            <w:rFonts w:eastAsiaTheme="minorEastAsia" w:cstheme="minorBidi"/>
            <w:noProof/>
            <w:kern w:val="2"/>
            <w:szCs w:val="24"/>
            <w14:ligatures w14:val="standardContextual"/>
          </w:rPr>
          <w:tab/>
        </w:r>
        <w:r w:rsidRPr="00593B86">
          <w:rPr>
            <w:rStyle w:val="Hyperkobling"/>
            <w:rFonts w:ascii="Aptos" w:hAnsi="Aptos" w:cstheme="minorHAnsi"/>
            <w:noProof/>
          </w:rPr>
          <w:t>Leverandørens økonomiske og finansielle kapasitet</w:t>
        </w:r>
        <w:r>
          <w:rPr>
            <w:noProof/>
            <w:webHidden/>
          </w:rPr>
          <w:tab/>
        </w:r>
        <w:r>
          <w:rPr>
            <w:noProof/>
            <w:webHidden/>
          </w:rPr>
          <w:fldChar w:fldCharType="begin"/>
        </w:r>
        <w:r>
          <w:rPr>
            <w:noProof/>
            <w:webHidden/>
          </w:rPr>
          <w:instrText xml:space="preserve"> PAGEREF _Toc230335959 \h </w:instrText>
        </w:r>
        <w:r>
          <w:rPr>
            <w:noProof/>
            <w:webHidden/>
          </w:rPr>
        </w:r>
        <w:r>
          <w:rPr>
            <w:noProof/>
            <w:webHidden/>
          </w:rPr>
          <w:fldChar w:fldCharType="separate"/>
        </w:r>
        <w:r>
          <w:rPr>
            <w:noProof/>
            <w:webHidden/>
          </w:rPr>
          <w:t>9</w:t>
        </w:r>
        <w:r>
          <w:rPr>
            <w:noProof/>
            <w:webHidden/>
          </w:rPr>
          <w:fldChar w:fldCharType="end"/>
        </w:r>
      </w:hyperlink>
    </w:p>
    <w:p w14:paraId="22EECF74" w14:textId="1D60E5E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0" w:history="1">
        <w:r w:rsidRPr="00593B86">
          <w:rPr>
            <w:rStyle w:val="Hyperkobling"/>
            <w:rFonts w:ascii="Aptos" w:hAnsi="Aptos" w:cstheme="minorHAnsi"/>
            <w:noProof/>
          </w:rPr>
          <w:t>5.3</w:t>
        </w:r>
        <w:r>
          <w:rPr>
            <w:rFonts w:eastAsiaTheme="minorEastAsia" w:cstheme="minorBidi"/>
            <w:noProof/>
            <w:kern w:val="2"/>
            <w:szCs w:val="24"/>
            <w14:ligatures w14:val="standardContextual"/>
          </w:rPr>
          <w:tab/>
        </w:r>
        <w:r w:rsidRPr="00593B86">
          <w:rPr>
            <w:rStyle w:val="Hyperkobling"/>
            <w:rFonts w:ascii="Aptos" w:hAnsi="Aptos" w:cstheme="minorHAnsi"/>
            <w:noProof/>
          </w:rPr>
          <w:t>Leverandørens tekniske og faglige kvalifikasjoner</w:t>
        </w:r>
        <w:r>
          <w:rPr>
            <w:noProof/>
            <w:webHidden/>
          </w:rPr>
          <w:tab/>
        </w:r>
        <w:r>
          <w:rPr>
            <w:noProof/>
            <w:webHidden/>
          </w:rPr>
          <w:fldChar w:fldCharType="begin"/>
        </w:r>
        <w:r>
          <w:rPr>
            <w:noProof/>
            <w:webHidden/>
          </w:rPr>
          <w:instrText xml:space="preserve"> PAGEREF _Toc230335960 \h </w:instrText>
        </w:r>
        <w:r>
          <w:rPr>
            <w:noProof/>
            <w:webHidden/>
          </w:rPr>
        </w:r>
        <w:r>
          <w:rPr>
            <w:noProof/>
            <w:webHidden/>
          </w:rPr>
          <w:fldChar w:fldCharType="separate"/>
        </w:r>
        <w:r>
          <w:rPr>
            <w:noProof/>
            <w:webHidden/>
          </w:rPr>
          <w:t>10</w:t>
        </w:r>
        <w:r>
          <w:rPr>
            <w:noProof/>
            <w:webHidden/>
          </w:rPr>
          <w:fldChar w:fldCharType="end"/>
        </w:r>
      </w:hyperlink>
    </w:p>
    <w:p w14:paraId="3E9951C2" w14:textId="21981DA0"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1" w:history="1">
        <w:r w:rsidRPr="00593B86">
          <w:rPr>
            <w:rStyle w:val="Hyperkobling"/>
            <w:rFonts w:ascii="Aptos" w:hAnsi="Aptos"/>
            <w:noProof/>
          </w:rPr>
          <w:t>5.4</w:t>
        </w:r>
        <w:r>
          <w:rPr>
            <w:rFonts w:eastAsiaTheme="minorEastAsia" w:cstheme="minorBidi"/>
            <w:noProof/>
            <w:kern w:val="2"/>
            <w:szCs w:val="24"/>
            <w14:ligatures w14:val="standardContextual"/>
          </w:rPr>
          <w:tab/>
        </w:r>
        <w:r w:rsidRPr="00593B86">
          <w:rPr>
            <w:rStyle w:val="Hyperkobling"/>
            <w:rFonts w:ascii="Aptos" w:hAnsi="Aptos"/>
            <w:noProof/>
          </w:rPr>
          <w:t>Underleverandører</w:t>
        </w:r>
        <w:r>
          <w:rPr>
            <w:noProof/>
            <w:webHidden/>
          </w:rPr>
          <w:tab/>
        </w:r>
        <w:r>
          <w:rPr>
            <w:noProof/>
            <w:webHidden/>
          </w:rPr>
          <w:fldChar w:fldCharType="begin"/>
        </w:r>
        <w:r>
          <w:rPr>
            <w:noProof/>
            <w:webHidden/>
          </w:rPr>
          <w:instrText xml:space="preserve"> PAGEREF _Toc230335961 \h </w:instrText>
        </w:r>
        <w:r>
          <w:rPr>
            <w:noProof/>
            <w:webHidden/>
          </w:rPr>
        </w:r>
        <w:r>
          <w:rPr>
            <w:noProof/>
            <w:webHidden/>
          </w:rPr>
          <w:fldChar w:fldCharType="separate"/>
        </w:r>
        <w:r>
          <w:rPr>
            <w:noProof/>
            <w:webHidden/>
          </w:rPr>
          <w:t>10</w:t>
        </w:r>
        <w:r>
          <w:rPr>
            <w:noProof/>
            <w:webHidden/>
          </w:rPr>
          <w:fldChar w:fldCharType="end"/>
        </w:r>
      </w:hyperlink>
    </w:p>
    <w:p w14:paraId="1AE2574C" w14:textId="3C2D0A66" w:rsidR="00455D51" w:rsidRDefault="00455D51">
      <w:pPr>
        <w:pStyle w:val="INNH1"/>
        <w:rPr>
          <w:rFonts w:eastAsiaTheme="minorEastAsia" w:cstheme="minorBidi"/>
          <w:b w:val="0"/>
          <w:bCs w:val="0"/>
          <w:kern w:val="2"/>
          <w:szCs w:val="24"/>
          <w14:ligatures w14:val="standardContextual"/>
        </w:rPr>
      </w:pPr>
      <w:hyperlink w:anchor="_Toc230335962" w:history="1">
        <w:r w:rsidRPr="00593B86">
          <w:rPr>
            <w:rStyle w:val="Hyperkobling"/>
            <w:rFonts w:ascii="Aptos" w:hAnsi="Aptos"/>
          </w:rPr>
          <w:t>6</w:t>
        </w:r>
        <w:r>
          <w:rPr>
            <w:rFonts w:eastAsiaTheme="minorEastAsia" w:cstheme="minorBidi"/>
            <w:b w:val="0"/>
            <w:bCs w:val="0"/>
            <w:kern w:val="2"/>
            <w:szCs w:val="24"/>
            <w14:ligatures w14:val="standardContextual"/>
          </w:rPr>
          <w:tab/>
        </w:r>
        <w:r w:rsidRPr="00593B86">
          <w:rPr>
            <w:rStyle w:val="Hyperkobling"/>
            <w:rFonts w:ascii="Aptos" w:hAnsi="Aptos"/>
          </w:rPr>
          <w:t>TILDELINGSKRITERIER</w:t>
        </w:r>
        <w:r>
          <w:rPr>
            <w:webHidden/>
          </w:rPr>
          <w:tab/>
        </w:r>
        <w:r>
          <w:rPr>
            <w:webHidden/>
          </w:rPr>
          <w:fldChar w:fldCharType="begin"/>
        </w:r>
        <w:r>
          <w:rPr>
            <w:webHidden/>
          </w:rPr>
          <w:instrText xml:space="preserve"> PAGEREF _Toc230335962 \h </w:instrText>
        </w:r>
        <w:r>
          <w:rPr>
            <w:webHidden/>
          </w:rPr>
        </w:r>
        <w:r>
          <w:rPr>
            <w:webHidden/>
          </w:rPr>
          <w:fldChar w:fldCharType="separate"/>
        </w:r>
        <w:r>
          <w:rPr>
            <w:webHidden/>
          </w:rPr>
          <w:t>10</w:t>
        </w:r>
        <w:r>
          <w:rPr>
            <w:webHidden/>
          </w:rPr>
          <w:fldChar w:fldCharType="end"/>
        </w:r>
      </w:hyperlink>
    </w:p>
    <w:p w14:paraId="783BAD96" w14:textId="176EB42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3" w:history="1">
        <w:r w:rsidRPr="00593B86">
          <w:rPr>
            <w:rStyle w:val="Hyperkobling"/>
            <w:rFonts w:ascii="Aptos" w:hAnsi="Aptos" w:cstheme="minorHAnsi"/>
            <w:noProof/>
          </w:rPr>
          <w:t>6.1</w:t>
        </w:r>
        <w:r>
          <w:rPr>
            <w:rFonts w:eastAsiaTheme="minorEastAsia" w:cstheme="minorBidi"/>
            <w:noProof/>
            <w:kern w:val="2"/>
            <w:szCs w:val="24"/>
            <w14:ligatures w14:val="standardContextual"/>
          </w:rPr>
          <w:tab/>
        </w:r>
        <w:r w:rsidRPr="00593B86">
          <w:rPr>
            <w:rStyle w:val="Hyperkobling"/>
            <w:rFonts w:ascii="Aptos" w:hAnsi="Aptos" w:cstheme="minorHAnsi"/>
            <w:noProof/>
          </w:rPr>
          <w:t>Evalueringsmetode</w:t>
        </w:r>
        <w:r>
          <w:rPr>
            <w:noProof/>
            <w:webHidden/>
          </w:rPr>
          <w:tab/>
        </w:r>
        <w:r>
          <w:rPr>
            <w:noProof/>
            <w:webHidden/>
          </w:rPr>
          <w:fldChar w:fldCharType="begin"/>
        </w:r>
        <w:r>
          <w:rPr>
            <w:noProof/>
            <w:webHidden/>
          </w:rPr>
          <w:instrText xml:space="preserve"> PAGEREF _Toc230335963 \h </w:instrText>
        </w:r>
        <w:r>
          <w:rPr>
            <w:noProof/>
            <w:webHidden/>
          </w:rPr>
        </w:r>
        <w:r>
          <w:rPr>
            <w:noProof/>
            <w:webHidden/>
          </w:rPr>
          <w:fldChar w:fldCharType="separate"/>
        </w:r>
        <w:r>
          <w:rPr>
            <w:noProof/>
            <w:webHidden/>
          </w:rPr>
          <w:t>11</w:t>
        </w:r>
        <w:r>
          <w:rPr>
            <w:noProof/>
            <w:webHidden/>
          </w:rPr>
          <w:fldChar w:fldCharType="end"/>
        </w:r>
      </w:hyperlink>
    </w:p>
    <w:p w14:paraId="247F4F6D" w14:textId="1CC99055"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4" w:history="1">
        <w:r w:rsidRPr="00593B86">
          <w:rPr>
            <w:rStyle w:val="Hyperkobling"/>
            <w:noProof/>
          </w:rPr>
          <w:t>6.2</w:t>
        </w:r>
        <w:r>
          <w:rPr>
            <w:rFonts w:eastAsiaTheme="minorEastAsia" w:cstheme="minorBidi"/>
            <w:noProof/>
            <w:kern w:val="2"/>
            <w:szCs w:val="24"/>
            <w14:ligatures w14:val="standardContextual"/>
          </w:rPr>
          <w:tab/>
        </w:r>
        <w:r w:rsidRPr="00593B86">
          <w:rPr>
            <w:rStyle w:val="Hyperkobling"/>
            <w:noProof/>
          </w:rPr>
          <w:t>Vekting av miljø</w:t>
        </w:r>
        <w:r>
          <w:rPr>
            <w:noProof/>
            <w:webHidden/>
          </w:rPr>
          <w:tab/>
        </w:r>
        <w:r>
          <w:rPr>
            <w:noProof/>
            <w:webHidden/>
          </w:rPr>
          <w:fldChar w:fldCharType="begin"/>
        </w:r>
        <w:r>
          <w:rPr>
            <w:noProof/>
            <w:webHidden/>
          </w:rPr>
          <w:instrText xml:space="preserve"> PAGEREF _Toc230335964 \h </w:instrText>
        </w:r>
        <w:r>
          <w:rPr>
            <w:noProof/>
            <w:webHidden/>
          </w:rPr>
        </w:r>
        <w:r>
          <w:rPr>
            <w:noProof/>
            <w:webHidden/>
          </w:rPr>
          <w:fldChar w:fldCharType="separate"/>
        </w:r>
        <w:r>
          <w:rPr>
            <w:noProof/>
            <w:webHidden/>
          </w:rPr>
          <w:t>11</w:t>
        </w:r>
        <w:r>
          <w:rPr>
            <w:noProof/>
            <w:webHidden/>
          </w:rPr>
          <w:fldChar w:fldCharType="end"/>
        </w:r>
      </w:hyperlink>
    </w:p>
    <w:p w14:paraId="4316CCDC" w14:textId="1797E60C" w:rsidR="00455D51" w:rsidRDefault="00455D51">
      <w:pPr>
        <w:pStyle w:val="INNH1"/>
        <w:rPr>
          <w:rFonts w:eastAsiaTheme="minorEastAsia" w:cstheme="minorBidi"/>
          <w:b w:val="0"/>
          <w:bCs w:val="0"/>
          <w:kern w:val="2"/>
          <w:szCs w:val="24"/>
          <w14:ligatures w14:val="standardContextual"/>
        </w:rPr>
      </w:pPr>
      <w:hyperlink w:anchor="_Toc230335965" w:history="1">
        <w:r w:rsidRPr="00593B86">
          <w:rPr>
            <w:rStyle w:val="Hyperkobling"/>
            <w:rFonts w:ascii="Aptos" w:hAnsi="Aptos"/>
          </w:rPr>
          <w:t>7</w:t>
        </w:r>
        <w:r>
          <w:rPr>
            <w:rFonts w:eastAsiaTheme="minorEastAsia" w:cstheme="minorBidi"/>
            <w:b w:val="0"/>
            <w:bCs w:val="0"/>
            <w:kern w:val="2"/>
            <w:szCs w:val="24"/>
            <w14:ligatures w14:val="standardContextual"/>
          </w:rPr>
          <w:tab/>
        </w:r>
        <w:r w:rsidRPr="00593B86">
          <w:rPr>
            <w:rStyle w:val="Hyperkobling"/>
            <w:rFonts w:ascii="Aptos" w:hAnsi="Aptos"/>
          </w:rPr>
          <w:t>INNLEVERING AV TILBUD</w:t>
        </w:r>
        <w:r>
          <w:rPr>
            <w:webHidden/>
          </w:rPr>
          <w:tab/>
        </w:r>
        <w:r>
          <w:rPr>
            <w:webHidden/>
          </w:rPr>
          <w:fldChar w:fldCharType="begin"/>
        </w:r>
        <w:r>
          <w:rPr>
            <w:webHidden/>
          </w:rPr>
          <w:instrText xml:space="preserve"> PAGEREF _Toc230335965 \h </w:instrText>
        </w:r>
        <w:r>
          <w:rPr>
            <w:webHidden/>
          </w:rPr>
        </w:r>
        <w:r>
          <w:rPr>
            <w:webHidden/>
          </w:rPr>
          <w:fldChar w:fldCharType="separate"/>
        </w:r>
        <w:r>
          <w:rPr>
            <w:webHidden/>
          </w:rPr>
          <w:t>11</w:t>
        </w:r>
        <w:r>
          <w:rPr>
            <w:webHidden/>
          </w:rPr>
          <w:fldChar w:fldCharType="end"/>
        </w:r>
      </w:hyperlink>
    </w:p>
    <w:p w14:paraId="5CBDD99B" w14:textId="5C930E72"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6" w:history="1">
        <w:r w:rsidRPr="00593B86">
          <w:rPr>
            <w:rStyle w:val="Hyperkobling"/>
            <w:rFonts w:ascii="Aptos" w:hAnsi="Aptos"/>
            <w:noProof/>
          </w:rPr>
          <w:t>7.1</w:t>
        </w:r>
        <w:r>
          <w:rPr>
            <w:rFonts w:eastAsiaTheme="minorEastAsia" w:cstheme="minorBidi"/>
            <w:noProof/>
            <w:kern w:val="2"/>
            <w:szCs w:val="24"/>
            <w14:ligatures w14:val="standardContextual"/>
          </w:rPr>
          <w:tab/>
        </w:r>
        <w:r w:rsidRPr="00593B86">
          <w:rPr>
            <w:rStyle w:val="Hyperkobling"/>
            <w:rFonts w:ascii="Aptos" w:hAnsi="Aptos"/>
            <w:noProof/>
          </w:rPr>
          <w:t>Innlevering av tilbud</w:t>
        </w:r>
        <w:r>
          <w:rPr>
            <w:noProof/>
            <w:webHidden/>
          </w:rPr>
          <w:tab/>
        </w:r>
        <w:r>
          <w:rPr>
            <w:noProof/>
            <w:webHidden/>
          </w:rPr>
          <w:fldChar w:fldCharType="begin"/>
        </w:r>
        <w:r>
          <w:rPr>
            <w:noProof/>
            <w:webHidden/>
          </w:rPr>
          <w:instrText xml:space="preserve"> PAGEREF _Toc230335966 \h </w:instrText>
        </w:r>
        <w:r>
          <w:rPr>
            <w:noProof/>
            <w:webHidden/>
          </w:rPr>
        </w:r>
        <w:r>
          <w:rPr>
            <w:noProof/>
            <w:webHidden/>
          </w:rPr>
          <w:fldChar w:fldCharType="separate"/>
        </w:r>
        <w:r>
          <w:rPr>
            <w:noProof/>
            <w:webHidden/>
          </w:rPr>
          <w:t>11</w:t>
        </w:r>
        <w:r>
          <w:rPr>
            <w:noProof/>
            <w:webHidden/>
          </w:rPr>
          <w:fldChar w:fldCharType="end"/>
        </w:r>
      </w:hyperlink>
    </w:p>
    <w:p w14:paraId="7A51E64C" w14:textId="1B7586A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7" w:history="1">
        <w:r w:rsidRPr="00593B86">
          <w:rPr>
            <w:rStyle w:val="Hyperkobling"/>
            <w:rFonts w:ascii="Aptos" w:hAnsi="Aptos"/>
            <w:noProof/>
          </w:rPr>
          <w:t>7.2</w:t>
        </w:r>
        <w:r>
          <w:rPr>
            <w:rFonts w:eastAsiaTheme="minorEastAsia" w:cstheme="minorBidi"/>
            <w:noProof/>
            <w:kern w:val="2"/>
            <w:szCs w:val="24"/>
            <w14:ligatures w14:val="standardContextual"/>
          </w:rPr>
          <w:tab/>
        </w:r>
        <w:r w:rsidRPr="00593B86">
          <w:rPr>
            <w:rStyle w:val="Hyperkobling"/>
            <w:rFonts w:ascii="Aptos" w:hAnsi="Aptos"/>
            <w:noProof/>
          </w:rPr>
          <w:t>Tilbudets utforming</w:t>
        </w:r>
        <w:r>
          <w:rPr>
            <w:noProof/>
            <w:webHidden/>
          </w:rPr>
          <w:tab/>
        </w:r>
        <w:r>
          <w:rPr>
            <w:noProof/>
            <w:webHidden/>
          </w:rPr>
          <w:fldChar w:fldCharType="begin"/>
        </w:r>
        <w:r>
          <w:rPr>
            <w:noProof/>
            <w:webHidden/>
          </w:rPr>
          <w:instrText xml:space="preserve"> PAGEREF _Toc230335967 \h </w:instrText>
        </w:r>
        <w:r>
          <w:rPr>
            <w:noProof/>
            <w:webHidden/>
          </w:rPr>
        </w:r>
        <w:r>
          <w:rPr>
            <w:noProof/>
            <w:webHidden/>
          </w:rPr>
          <w:fldChar w:fldCharType="separate"/>
        </w:r>
        <w:r>
          <w:rPr>
            <w:noProof/>
            <w:webHidden/>
          </w:rPr>
          <w:t>12</w:t>
        </w:r>
        <w:r>
          <w:rPr>
            <w:noProof/>
            <w:webHidden/>
          </w:rPr>
          <w:fldChar w:fldCharType="end"/>
        </w:r>
      </w:hyperlink>
    </w:p>
    <w:p w14:paraId="32FCED64" w14:textId="0AF72605" w:rsidR="00455D51" w:rsidRDefault="00455D51">
      <w:pPr>
        <w:pStyle w:val="INNH1"/>
        <w:rPr>
          <w:rFonts w:eastAsiaTheme="minorEastAsia" w:cstheme="minorBidi"/>
          <w:b w:val="0"/>
          <w:bCs w:val="0"/>
          <w:kern w:val="2"/>
          <w:szCs w:val="24"/>
          <w14:ligatures w14:val="standardContextual"/>
        </w:rPr>
      </w:pPr>
      <w:hyperlink w:anchor="_Toc230335968" w:history="1">
        <w:r w:rsidRPr="00593B86">
          <w:rPr>
            <w:rStyle w:val="Hyperkobling"/>
            <w:rFonts w:ascii="Aptos" w:hAnsi="Aptos"/>
          </w:rPr>
          <w:t>8</w:t>
        </w:r>
        <w:r>
          <w:rPr>
            <w:rFonts w:eastAsiaTheme="minorEastAsia" w:cstheme="minorBidi"/>
            <w:b w:val="0"/>
            <w:bCs w:val="0"/>
            <w:kern w:val="2"/>
            <w:szCs w:val="24"/>
            <w14:ligatures w14:val="standardContextual"/>
          </w:rPr>
          <w:tab/>
        </w:r>
        <w:r w:rsidRPr="00593B86">
          <w:rPr>
            <w:rStyle w:val="Hyperkobling"/>
            <w:rFonts w:ascii="Aptos" w:hAnsi="Aptos"/>
          </w:rPr>
          <w:t>Vedlegg</w:t>
        </w:r>
        <w:r>
          <w:rPr>
            <w:webHidden/>
          </w:rPr>
          <w:tab/>
        </w:r>
        <w:r>
          <w:rPr>
            <w:webHidden/>
          </w:rPr>
          <w:fldChar w:fldCharType="begin"/>
        </w:r>
        <w:r>
          <w:rPr>
            <w:webHidden/>
          </w:rPr>
          <w:instrText xml:space="preserve"> PAGEREF _Toc230335968 \h </w:instrText>
        </w:r>
        <w:r>
          <w:rPr>
            <w:webHidden/>
          </w:rPr>
        </w:r>
        <w:r>
          <w:rPr>
            <w:webHidden/>
          </w:rPr>
          <w:fldChar w:fldCharType="separate"/>
        </w:r>
        <w:r>
          <w:rPr>
            <w:webHidden/>
          </w:rPr>
          <w:t>12</w:t>
        </w:r>
        <w:r>
          <w:rPr>
            <w:webHidden/>
          </w:rPr>
          <w:fldChar w:fldCharType="end"/>
        </w:r>
      </w:hyperlink>
    </w:p>
    <w:p w14:paraId="4E5A5852" w14:textId="2C2BF1DE" w:rsidR="007C485A" w:rsidRPr="00241187" w:rsidRDefault="00105080" w:rsidP="00292FF8">
      <w:pPr>
        <w:pStyle w:val="INNH1"/>
        <w:rPr>
          <w:rFonts w:ascii="Aptos" w:hAnsi="Aptos"/>
        </w:rPr>
      </w:pPr>
      <w:r w:rsidRPr="00241187">
        <w:rPr>
          <w:rFonts w:ascii="Aptos" w:hAnsi="Aptos"/>
        </w:rPr>
        <w:fldChar w:fldCharType="end"/>
      </w:r>
    </w:p>
    <w:p w14:paraId="7AFB1EB2" w14:textId="77777777" w:rsidR="00FA0447" w:rsidRPr="00241187" w:rsidRDefault="007C485A">
      <w:pPr>
        <w:rPr>
          <w:rFonts w:ascii="Aptos" w:hAnsi="Aptos" w:cstheme="minorHAnsi"/>
        </w:rPr>
      </w:pPr>
      <w:r w:rsidRPr="00241187">
        <w:rPr>
          <w:rFonts w:ascii="Aptos" w:hAnsi="Aptos" w:cstheme="minorHAnsi"/>
        </w:rPr>
        <w:br w:type="page"/>
      </w:r>
    </w:p>
    <w:p w14:paraId="0ED59BDC" w14:textId="77777777" w:rsidR="00E55D40" w:rsidRPr="00241187" w:rsidRDefault="0081590C" w:rsidP="00CB569E">
      <w:pPr>
        <w:pStyle w:val="Overskrift1"/>
        <w:rPr>
          <w:rFonts w:ascii="Aptos" w:hAnsi="Aptos" w:cstheme="minorHAnsi"/>
        </w:rPr>
      </w:pPr>
      <w:bookmarkStart w:id="0" w:name="_Toc230335931"/>
      <w:r w:rsidRPr="00241187">
        <w:rPr>
          <w:rFonts w:ascii="Aptos" w:hAnsi="Aptos" w:cstheme="minorHAnsi"/>
        </w:rPr>
        <w:lastRenderedPageBreak/>
        <w:t>GENERELL BESKRIVELSE</w:t>
      </w:r>
      <w:bookmarkEnd w:id="0"/>
    </w:p>
    <w:p w14:paraId="33C910E1" w14:textId="77777777" w:rsidR="0081590C" w:rsidRPr="00241187" w:rsidRDefault="0081590C" w:rsidP="003D0614">
      <w:pPr>
        <w:pStyle w:val="Overskrift2"/>
        <w:rPr>
          <w:rFonts w:ascii="Aptos" w:hAnsi="Aptos" w:cstheme="minorHAnsi"/>
        </w:rPr>
      </w:pPr>
      <w:bookmarkStart w:id="1" w:name="_Toc230335932"/>
      <w:r w:rsidRPr="00241187">
        <w:rPr>
          <w:rFonts w:ascii="Aptos" w:hAnsi="Aptos" w:cstheme="minorHAnsi"/>
        </w:rPr>
        <w:t>Oppdragsgiver</w:t>
      </w:r>
      <w:bookmarkEnd w:id="1"/>
    </w:p>
    <w:p w14:paraId="4D27389A" w14:textId="3DCF5540" w:rsidR="00763B15" w:rsidRDefault="00763B15" w:rsidP="00763B15">
      <w:pPr>
        <w:rPr>
          <w:rFonts w:ascii="Aptos" w:hAnsi="Aptos" w:cs="Arial"/>
          <w:szCs w:val="24"/>
        </w:rPr>
      </w:pPr>
      <w:bookmarkStart w:id="2" w:name="_Toc164247379"/>
      <w:bookmarkEnd w:id="2"/>
      <w:r w:rsidRPr="00763B15">
        <w:rPr>
          <w:rFonts w:ascii="Aptos" w:hAnsi="Aptos" w:cs="Arial"/>
          <w:szCs w:val="24"/>
        </w:rPr>
        <w:t xml:space="preserve">Kongsbergregionen </w:t>
      </w:r>
      <w:r w:rsidR="00F04395">
        <w:rPr>
          <w:rFonts w:ascii="Aptos" w:hAnsi="Aptos" w:cs="Arial"/>
          <w:szCs w:val="24"/>
        </w:rPr>
        <w:t xml:space="preserve">lyser ut konkurranse på rammeavtale på renholdsprodukter, papir og plast. </w:t>
      </w:r>
    </w:p>
    <w:p w14:paraId="300DDA9F" w14:textId="77777777" w:rsidR="00F04395" w:rsidRPr="00763B15" w:rsidRDefault="00F04395" w:rsidP="00763B15">
      <w:pPr>
        <w:rPr>
          <w:rFonts w:ascii="Aptos" w:hAnsi="Aptos" w:cs="Arial"/>
          <w:szCs w:val="24"/>
        </w:rPr>
      </w:pPr>
    </w:p>
    <w:p w14:paraId="74B35D75" w14:textId="21A49D93" w:rsidR="00763B15" w:rsidRPr="00763B15" w:rsidRDefault="00763B15" w:rsidP="00763B15">
      <w:pPr>
        <w:rPr>
          <w:rFonts w:ascii="Aptos" w:hAnsi="Aptos" w:cs="Arial"/>
          <w:szCs w:val="24"/>
        </w:rPr>
      </w:pPr>
      <w:r w:rsidRPr="00763B15">
        <w:rPr>
          <w:rFonts w:ascii="Aptos" w:hAnsi="Aptos" w:cs="Arial"/>
          <w:szCs w:val="24"/>
        </w:rPr>
        <w:t>Deltakerkommu</w:t>
      </w:r>
      <w:r w:rsidR="00F04395">
        <w:rPr>
          <w:rFonts w:ascii="Aptos" w:hAnsi="Aptos" w:cs="Arial"/>
          <w:szCs w:val="24"/>
        </w:rPr>
        <w:t>nene</w:t>
      </w:r>
      <w:r w:rsidRPr="00763B15">
        <w:rPr>
          <w:rFonts w:ascii="Aptos" w:hAnsi="Aptos" w:cs="Arial"/>
          <w:szCs w:val="24"/>
        </w:rPr>
        <w:t xml:space="preserve"> er:</w:t>
      </w:r>
    </w:p>
    <w:p w14:paraId="201558D4" w14:textId="28014A78"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Kongsberg kommune</w:t>
      </w:r>
    </w:p>
    <w:p w14:paraId="6DFD724A" w14:textId="466F5EC5"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Rollag kommune</w:t>
      </w:r>
    </w:p>
    <w:p w14:paraId="2F166058" w14:textId="164237ED"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Sigdal kommune</w:t>
      </w:r>
    </w:p>
    <w:p w14:paraId="087AD355" w14:textId="69042E68"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Notodden kommune</w:t>
      </w:r>
    </w:p>
    <w:p w14:paraId="6B0A22AB" w14:textId="0B85920F"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Nore og Uvdal kommune</w:t>
      </w:r>
    </w:p>
    <w:p w14:paraId="7EE0DC33" w14:textId="4FE41F9A"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Tinn kommune</w:t>
      </w:r>
    </w:p>
    <w:p w14:paraId="136C87E4" w14:textId="2A7A5916"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Hjartdal kommune</w:t>
      </w:r>
    </w:p>
    <w:p w14:paraId="04B5DFC7" w14:textId="194AB2D0" w:rsidR="003370CF" w:rsidRDefault="00763B15">
      <w:pPr>
        <w:pStyle w:val="Listeavsnitt"/>
        <w:numPr>
          <w:ilvl w:val="0"/>
          <w:numId w:val="11"/>
        </w:numPr>
        <w:rPr>
          <w:rFonts w:ascii="Aptos" w:hAnsi="Aptos" w:cs="Arial"/>
          <w:szCs w:val="24"/>
        </w:rPr>
      </w:pPr>
      <w:r w:rsidRPr="00117DA1">
        <w:rPr>
          <w:rFonts w:ascii="Aptos" w:hAnsi="Aptos" w:cs="Arial"/>
          <w:szCs w:val="24"/>
        </w:rPr>
        <w:t>Flesberg kommune</w:t>
      </w:r>
    </w:p>
    <w:p w14:paraId="29381227" w14:textId="6938BE13" w:rsidR="00117DA1" w:rsidRPr="00117DA1" w:rsidRDefault="00117DA1">
      <w:pPr>
        <w:pStyle w:val="Listeavsnitt"/>
        <w:numPr>
          <w:ilvl w:val="0"/>
          <w:numId w:val="11"/>
        </w:numPr>
        <w:rPr>
          <w:rFonts w:ascii="Aptos" w:hAnsi="Aptos" w:cs="Arial"/>
          <w:szCs w:val="24"/>
        </w:rPr>
      </w:pPr>
      <w:r>
        <w:rPr>
          <w:rFonts w:ascii="Aptos" w:hAnsi="Aptos" w:cs="Arial"/>
          <w:szCs w:val="24"/>
        </w:rPr>
        <w:t>Krødsherad kommune</w:t>
      </w:r>
    </w:p>
    <w:p w14:paraId="28FE7548" w14:textId="77777777" w:rsidR="00763B15" w:rsidRPr="00241187" w:rsidRDefault="00763B15" w:rsidP="00763B15">
      <w:pPr>
        <w:rPr>
          <w:rFonts w:ascii="Aptos" w:hAnsi="Aptos" w:cstheme="minorHAnsi"/>
          <w:iCs/>
          <w:szCs w:val="24"/>
        </w:rPr>
      </w:pPr>
    </w:p>
    <w:p w14:paraId="0C8EC0B1" w14:textId="11ED817B" w:rsidR="003370CF" w:rsidRPr="00F02C70" w:rsidRDefault="003370CF" w:rsidP="003370CF">
      <w:pPr>
        <w:rPr>
          <w:rFonts w:ascii="Aptos" w:hAnsi="Aptos" w:cstheme="minorHAnsi"/>
          <w:iCs/>
          <w:szCs w:val="24"/>
        </w:rPr>
      </w:pPr>
      <w:r w:rsidRPr="00241187">
        <w:rPr>
          <w:rFonts w:ascii="Aptos" w:hAnsi="Aptos" w:cstheme="minorHAnsi"/>
          <w:iCs/>
          <w:szCs w:val="24"/>
        </w:rPr>
        <w:t>Ytterligere o</w:t>
      </w:r>
      <w:r w:rsidR="008C6795" w:rsidRPr="00241187">
        <w:rPr>
          <w:rFonts w:ascii="Aptos" w:hAnsi="Aptos" w:cstheme="minorHAnsi"/>
          <w:iCs/>
          <w:szCs w:val="24"/>
        </w:rPr>
        <w:t xml:space="preserve">pplysninger om oppdragsgiver </w:t>
      </w:r>
      <w:proofErr w:type="gramStart"/>
      <w:r w:rsidR="008C6795" w:rsidRPr="00241187">
        <w:rPr>
          <w:rFonts w:ascii="Aptos" w:hAnsi="Aptos" w:cstheme="minorHAnsi"/>
          <w:iCs/>
          <w:szCs w:val="24"/>
        </w:rPr>
        <w:t>fremkommer</w:t>
      </w:r>
      <w:proofErr w:type="gramEnd"/>
      <w:r w:rsidR="008C6795" w:rsidRPr="00241187">
        <w:rPr>
          <w:rFonts w:ascii="Aptos" w:hAnsi="Aptos" w:cstheme="minorHAnsi"/>
          <w:iCs/>
          <w:szCs w:val="24"/>
        </w:rPr>
        <w:t xml:space="preserve"> i oppdragsgivers konkurransegjennomføringsverktøy </w:t>
      </w:r>
      <w:r w:rsidR="00D52AEA" w:rsidRPr="00241187">
        <w:rPr>
          <w:rFonts w:ascii="Aptos" w:hAnsi="Aptos" w:cstheme="minorHAnsi"/>
          <w:iCs/>
          <w:szCs w:val="24"/>
        </w:rPr>
        <w:t>Mercell</w:t>
      </w:r>
      <w:r w:rsidRPr="00241187">
        <w:rPr>
          <w:rFonts w:ascii="Aptos" w:hAnsi="Aptos" w:cstheme="minorHAnsi"/>
          <w:iCs/>
          <w:szCs w:val="24"/>
        </w:rPr>
        <w:t xml:space="preserve">. </w:t>
      </w:r>
      <w:r w:rsidR="008C6795" w:rsidRPr="00241187">
        <w:rPr>
          <w:rFonts w:ascii="Aptos" w:hAnsi="Aptos" w:cstheme="minorHAnsi"/>
          <w:iCs/>
          <w:szCs w:val="24"/>
        </w:rPr>
        <w:t xml:space="preserve"> </w:t>
      </w:r>
    </w:p>
    <w:p w14:paraId="345E7C7F" w14:textId="77777777" w:rsidR="003370CF" w:rsidRPr="00241187" w:rsidRDefault="003370CF" w:rsidP="008C6795">
      <w:pPr>
        <w:rPr>
          <w:rFonts w:ascii="Aptos" w:hAnsi="Aptos" w:cstheme="minorHAnsi"/>
          <w:iCs/>
          <w:szCs w:val="24"/>
        </w:rPr>
      </w:pPr>
    </w:p>
    <w:p w14:paraId="25FEBC66" w14:textId="2EED59E5" w:rsidR="003370CF" w:rsidRPr="00241187" w:rsidRDefault="003370CF" w:rsidP="00082FF4">
      <w:pPr>
        <w:pStyle w:val="Overskrift2"/>
        <w:rPr>
          <w:rFonts w:ascii="Aptos" w:hAnsi="Aptos"/>
        </w:rPr>
      </w:pPr>
      <w:bookmarkStart w:id="3" w:name="_Toc160178505"/>
      <w:bookmarkStart w:id="4" w:name="_Toc230335933"/>
      <w:bookmarkEnd w:id="3"/>
      <w:r w:rsidRPr="00241187">
        <w:rPr>
          <w:rFonts w:ascii="Aptos" w:hAnsi="Aptos"/>
        </w:rPr>
        <w:t>Kommunikasjon og kontaktperson</w:t>
      </w:r>
      <w:bookmarkEnd w:id="4"/>
    </w:p>
    <w:p w14:paraId="16CA7C1C" w14:textId="47B1FFE1" w:rsidR="003370CF" w:rsidRPr="00241187" w:rsidRDefault="003370CF" w:rsidP="003370CF">
      <w:pPr>
        <w:rPr>
          <w:rFonts w:ascii="Aptos" w:hAnsi="Aptos" w:cstheme="minorHAnsi"/>
          <w:iCs/>
          <w:szCs w:val="24"/>
        </w:rPr>
      </w:pPr>
      <w:r w:rsidRPr="00241187">
        <w:rPr>
          <w:rFonts w:ascii="Aptos" w:hAnsi="Aptos" w:cstheme="minorHAnsi"/>
          <w:iCs/>
          <w:szCs w:val="24"/>
        </w:rPr>
        <w:t xml:space="preserve">All kommunikasjon med oppdragsgiver skal foregå gjennom Mercell. Dette gjelder også spørsmål og svar. </w:t>
      </w:r>
    </w:p>
    <w:p w14:paraId="28A14F1B" w14:textId="77777777" w:rsidR="003370CF" w:rsidRPr="00241187" w:rsidRDefault="003370CF" w:rsidP="003370CF">
      <w:pPr>
        <w:rPr>
          <w:rFonts w:ascii="Aptos" w:hAnsi="Aptos" w:cs="Arial"/>
          <w:szCs w:val="24"/>
        </w:rPr>
      </w:pPr>
    </w:p>
    <w:p w14:paraId="44FB157B" w14:textId="4E3028FD" w:rsidR="003370CF" w:rsidRPr="00241187" w:rsidRDefault="003370CF" w:rsidP="003370CF">
      <w:pPr>
        <w:rPr>
          <w:rFonts w:ascii="Aptos" w:hAnsi="Aptos" w:cs="Arial"/>
          <w:szCs w:val="24"/>
        </w:rPr>
      </w:pPr>
      <w:r w:rsidRPr="00241187">
        <w:rPr>
          <w:rFonts w:ascii="Aptos" w:hAnsi="Aptos" w:cs="Arial"/>
          <w:szCs w:val="24"/>
        </w:rPr>
        <w:t>Oppdragsgivers kontaktperson i innkjøpsprosessen er:</w:t>
      </w:r>
    </w:p>
    <w:p w14:paraId="6F73DEF5" w14:textId="77777777" w:rsidR="003370CF" w:rsidRPr="00241187" w:rsidRDefault="003370CF" w:rsidP="003370CF">
      <w:pPr>
        <w:rPr>
          <w:rFonts w:ascii="Aptos" w:hAnsi="Apto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7182"/>
      </w:tblGrid>
      <w:tr w:rsidR="003370CF" w:rsidRPr="00241187" w14:paraId="024E2E81" w14:textId="77777777" w:rsidTr="00E022DF">
        <w:tc>
          <w:tcPr>
            <w:tcW w:w="1937" w:type="dxa"/>
          </w:tcPr>
          <w:p w14:paraId="4B3D3D96" w14:textId="77777777" w:rsidR="003370CF" w:rsidRPr="00241187" w:rsidRDefault="003370CF" w:rsidP="00E022DF">
            <w:pPr>
              <w:rPr>
                <w:rFonts w:ascii="Aptos" w:hAnsi="Aptos" w:cs="Arial"/>
                <w:szCs w:val="24"/>
              </w:rPr>
            </w:pPr>
            <w:r w:rsidRPr="00241187">
              <w:rPr>
                <w:rFonts w:ascii="Aptos" w:hAnsi="Aptos" w:cs="Arial"/>
                <w:szCs w:val="24"/>
              </w:rPr>
              <w:t>Navn:</w:t>
            </w:r>
          </w:p>
        </w:tc>
        <w:tc>
          <w:tcPr>
            <w:tcW w:w="7320" w:type="dxa"/>
          </w:tcPr>
          <w:p w14:paraId="07708294" w14:textId="5D5CEE83" w:rsidR="003370CF" w:rsidRPr="00241187" w:rsidRDefault="00BE6536" w:rsidP="00E022DF">
            <w:pPr>
              <w:rPr>
                <w:rFonts w:ascii="Aptos" w:hAnsi="Aptos" w:cs="Arial"/>
                <w:szCs w:val="24"/>
              </w:rPr>
            </w:pPr>
            <w:r w:rsidRPr="00241187">
              <w:rPr>
                <w:rFonts w:ascii="Aptos" w:hAnsi="Aptos" w:cs="Arial"/>
                <w:szCs w:val="24"/>
              </w:rPr>
              <w:t>Andrine Kvamme</w:t>
            </w:r>
          </w:p>
        </w:tc>
      </w:tr>
      <w:tr w:rsidR="003370CF" w:rsidRPr="00241187" w14:paraId="12B2CEEB" w14:textId="77777777" w:rsidTr="00E022DF">
        <w:tc>
          <w:tcPr>
            <w:tcW w:w="1937" w:type="dxa"/>
          </w:tcPr>
          <w:p w14:paraId="0C5AA9F6" w14:textId="77777777" w:rsidR="003370CF" w:rsidRPr="00241187" w:rsidRDefault="003370CF" w:rsidP="00E022DF">
            <w:pPr>
              <w:rPr>
                <w:rFonts w:ascii="Aptos" w:hAnsi="Aptos" w:cs="Arial"/>
                <w:szCs w:val="24"/>
              </w:rPr>
            </w:pPr>
            <w:r w:rsidRPr="00241187">
              <w:rPr>
                <w:rFonts w:ascii="Aptos" w:hAnsi="Aptos" w:cs="Arial"/>
                <w:szCs w:val="24"/>
              </w:rPr>
              <w:t>e-post</w:t>
            </w:r>
          </w:p>
        </w:tc>
        <w:tc>
          <w:tcPr>
            <w:tcW w:w="7320" w:type="dxa"/>
          </w:tcPr>
          <w:p w14:paraId="0D370476" w14:textId="5DC98E39" w:rsidR="003370CF" w:rsidRPr="00241187" w:rsidRDefault="00BE6536" w:rsidP="00E022DF">
            <w:pPr>
              <w:rPr>
                <w:rFonts w:ascii="Aptos" w:hAnsi="Aptos" w:cs="Arial"/>
                <w:szCs w:val="24"/>
              </w:rPr>
            </w:pPr>
            <w:r w:rsidRPr="00241187">
              <w:rPr>
                <w:rFonts w:ascii="Aptos" w:hAnsi="Aptos" w:cs="Arial"/>
                <w:szCs w:val="24"/>
              </w:rPr>
              <w:t>andrine.kvamme@notodden.kommune.no</w:t>
            </w:r>
          </w:p>
        </w:tc>
      </w:tr>
    </w:tbl>
    <w:p w14:paraId="7947235C" w14:textId="77777777" w:rsidR="003370CF" w:rsidRPr="00241187" w:rsidRDefault="003370CF" w:rsidP="003370CF">
      <w:pPr>
        <w:rPr>
          <w:rFonts w:ascii="Aptos" w:hAnsi="Aptos" w:cstheme="minorHAnsi"/>
          <w:iCs/>
          <w:szCs w:val="24"/>
        </w:rPr>
      </w:pPr>
    </w:p>
    <w:p w14:paraId="4F88CD41" w14:textId="0120E321" w:rsidR="003370CF" w:rsidRPr="00241187" w:rsidRDefault="003370CF" w:rsidP="0081590C">
      <w:pPr>
        <w:rPr>
          <w:rFonts w:ascii="Aptos" w:hAnsi="Aptos"/>
        </w:rPr>
      </w:pPr>
      <w:r w:rsidRPr="00241187">
        <w:rPr>
          <w:rFonts w:ascii="Aptos" w:hAnsi="Aptos"/>
        </w:rPr>
        <w:t>Eventuelle spørsmål skal rettes skriftlig til kontaktpersonen via Mercell</w:t>
      </w:r>
      <w:r w:rsidR="00F02C70">
        <w:rPr>
          <w:rFonts w:ascii="Aptos" w:hAnsi="Aptos"/>
        </w:rPr>
        <w:t>.</w:t>
      </w:r>
    </w:p>
    <w:p w14:paraId="5355FAF8" w14:textId="77777777" w:rsidR="003370CF" w:rsidRPr="00241187" w:rsidRDefault="003370CF" w:rsidP="0081590C">
      <w:pPr>
        <w:rPr>
          <w:rFonts w:ascii="Aptos" w:hAnsi="Aptos"/>
        </w:rPr>
      </w:pPr>
    </w:p>
    <w:p w14:paraId="26FB7CA2" w14:textId="5FE5DCFA" w:rsidR="003370CF" w:rsidRPr="00241187" w:rsidRDefault="003370CF" w:rsidP="0081590C">
      <w:pPr>
        <w:rPr>
          <w:rFonts w:ascii="Aptos" w:hAnsi="Aptos"/>
        </w:rPr>
      </w:pPr>
      <w:r w:rsidRPr="00241187">
        <w:rPr>
          <w:rFonts w:ascii="Aptos" w:hAnsi="Aptos"/>
        </w:rPr>
        <w:t>Det skal ikke være kontakt/kommunikasjon med andre personer hos oppdragsgiver når det gjelder konkurransen enn nevnte kontaktperson.</w:t>
      </w:r>
    </w:p>
    <w:p w14:paraId="7F7F342D" w14:textId="77777777" w:rsidR="003370CF" w:rsidRPr="00241187" w:rsidRDefault="003370CF" w:rsidP="0081590C">
      <w:pPr>
        <w:rPr>
          <w:rFonts w:ascii="Aptos" w:hAnsi="Aptos" w:cstheme="minorHAnsi"/>
          <w:szCs w:val="24"/>
        </w:rPr>
      </w:pPr>
    </w:p>
    <w:p w14:paraId="3C7BFDB7" w14:textId="0D6570AD" w:rsidR="0081590C" w:rsidRPr="00241187" w:rsidRDefault="0013249B" w:rsidP="003D0614">
      <w:pPr>
        <w:pStyle w:val="Overskrift2"/>
        <w:rPr>
          <w:rFonts w:ascii="Aptos" w:hAnsi="Aptos" w:cstheme="minorHAnsi"/>
        </w:rPr>
      </w:pPr>
      <w:bookmarkStart w:id="5" w:name="_Toc160178507"/>
      <w:bookmarkStart w:id="6" w:name="_Toc230335934"/>
      <w:bookmarkEnd w:id="5"/>
      <w:r w:rsidRPr="00241187">
        <w:rPr>
          <w:rFonts w:ascii="Aptos" w:hAnsi="Aptos" w:cstheme="minorHAnsi"/>
        </w:rPr>
        <w:t>Anskaffelsens</w:t>
      </w:r>
      <w:r w:rsidR="00F14DBA" w:rsidRPr="00241187">
        <w:rPr>
          <w:rFonts w:ascii="Aptos" w:hAnsi="Aptos" w:cstheme="minorHAnsi"/>
        </w:rPr>
        <w:t xml:space="preserve"> </w:t>
      </w:r>
      <w:r w:rsidRPr="00241187">
        <w:rPr>
          <w:rFonts w:ascii="Aptos" w:hAnsi="Aptos" w:cstheme="minorHAnsi"/>
        </w:rPr>
        <w:t>formål</w:t>
      </w:r>
      <w:r w:rsidR="008C6795" w:rsidRPr="00241187">
        <w:rPr>
          <w:rFonts w:ascii="Aptos" w:hAnsi="Aptos" w:cstheme="minorHAnsi"/>
        </w:rPr>
        <w:t xml:space="preserve"> og omfang</w:t>
      </w:r>
      <w:bookmarkEnd w:id="6"/>
    </w:p>
    <w:p w14:paraId="46799F1C" w14:textId="78C3C099" w:rsidR="00426C2C" w:rsidRPr="0086680D" w:rsidRDefault="0086680D" w:rsidP="0086680D">
      <w:pPr>
        <w:rPr>
          <w:rStyle w:val="normaltextrun"/>
          <w:rFonts w:ascii="Aptos" w:hAnsi="Aptos" w:cstheme="minorHAnsi"/>
        </w:rPr>
      </w:pPr>
      <w:r w:rsidRPr="0086680D">
        <w:rPr>
          <w:rStyle w:val="normaltextrun"/>
          <w:rFonts w:ascii="Aptos" w:hAnsi="Aptos" w:cstheme="minorHAnsi"/>
        </w:rPr>
        <w:t xml:space="preserve">Anskaffelsens formål er å inngå </w:t>
      </w:r>
      <w:r w:rsidR="007D7B11">
        <w:rPr>
          <w:rStyle w:val="normaltextrun"/>
          <w:rFonts w:ascii="Aptos" w:hAnsi="Aptos" w:cstheme="minorHAnsi"/>
        </w:rPr>
        <w:t xml:space="preserve">rammeavtale for kjøp av </w:t>
      </w:r>
      <w:proofErr w:type="spellStart"/>
      <w:r w:rsidR="007D7B11">
        <w:rPr>
          <w:rStyle w:val="normaltextrun"/>
          <w:rFonts w:ascii="Aptos" w:hAnsi="Aptos" w:cstheme="minorHAnsi"/>
        </w:rPr>
        <w:t>renholdsartikler</w:t>
      </w:r>
      <w:proofErr w:type="spellEnd"/>
      <w:r w:rsidR="007D7B11">
        <w:rPr>
          <w:rStyle w:val="normaltextrun"/>
          <w:rFonts w:ascii="Aptos" w:hAnsi="Aptos" w:cstheme="minorHAnsi"/>
        </w:rPr>
        <w:t xml:space="preserve">, papir og plast som skal gjelde for alle kommunene i Kongsbergregionen. </w:t>
      </w:r>
    </w:p>
    <w:p w14:paraId="54A5BD3C" w14:textId="77777777" w:rsidR="0086680D" w:rsidRPr="0086680D" w:rsidRDefault="0086680D" w:rsidP="0086680D">
      <w:pPr>
        <w:rPr>
          <w:rStyle w:val="normaltextrun"/>
          <w:rFonts w:ascii="Aptos" w:hAnsi="Aptos" w:cstheme="minorHAnsi"/>
        </w:rPr>
      </w:pPr>
    </w:p>
    <w:p w14:paraId="100DB27C" w14:textId="77777777" w:rsidR="00FD7338" w:rsidRPr="00241187" w:rsidRDefault="00FD7338" w:rsidP="00FD7338">
      <w:pPr>
        <w:rPr>
          <w:rFonts w:ascii="Aptos" w:hAnsi="Aptos" w:cstheme="minorHAnsi"/>
          <w:szCs w:val="24"/>
        </w:rPr>
      </w:pPr>
      <w:r w:rsidRPr="0086680D">
        <w:rPr>
          <w:rStyle w:val="normaltextrun"/>
          <w:rFonts w:ascii="Aptos" w:hAnsi="Aptos" w:cstheme="minorHAnsi"/>
        </w:rPr>
        <w:t>Fullstendig beskrivelse av leveransen følger av kravspesifikasjonen</w:t>
      </w:r>
      <w:r>
        <w:rPr>
          <w:rStyle w:val="normaltextrun"/>
          <w:rFonts w:ascii="Aptos" w:hAnsi="Aptos" w:cstheme="minorHAnsi"/>
        </w:rPr>
        <w:t xml:space="preserve"> og vedlegg.</w:t>
      </w:r>
    </w:p>
    <w:p w14:paraId="138B05FB" w14:textId="77777777" w:rsidR="005D5DC5" w:rsidRDefault="005D5DC5" w:rsidP="005D5DC5">
      <w:pPr>
        <w:rPr>
          <w:rFonts w:ascii="Aptos" w:hAnsi="Aptos"/>
        </w:rPr>
      </w:pPr>
    </w:p>
    <w:p w14:paraId="22FB4A68" w14:textId="33B770E3" w:rsidR="0086680D" w:rsidRDefault="0086680D" w:rsidP="005D5DC5">
      <w:pPr>
        <w:rPr>
          <w:rFonts w:ascii="Aptos" w:hAnsi="Aptos"/>
        </w:rPr>
      </w:pPr>
      <w:r>
        <w:rPr>
          <w:rFonts w:ascii="Aptos" w:hAnsi="Aptos"/>
        </w:rPr>
        <w:t>Estimert verdi</w:t>
      </w:r>
      <w:r w:rsidR="00210EC1">
        <w:rPr>
          <w:rFonts w:ascii="Aptos" w:hAnsi="Aptos"/>
        </w:rPr>
        <w:t xml:space="preserve"> per år</w:t>
      </w:r>
      <w:r w:rsidR="00D60C1C">
        <w:rPr>
          <w:rFonts w:ascii="Aptos" w:hAnsi="Aptos"/>
        </w:rPr>
        <w:t xml:space="preserve">: </w:t>
      </w:r>
      <w:r w:rsidR="00A97601">
        <w:rPr>
          <w:rFonts w:ascii="Aptos" w:hAnsi="Aptos"/>
        </w:rPr>
        <w:t>8 000 000</w:t>
      </w:r>
      <w:r w:rsidR="004030FA" w:rsidRPr="00210EC1">
        <w:rPr>
          <w:rFonts w:ascii="Aptos" w:hAnsi="Aptos"/>
        </w:rPr>
        <w:t xml:space="preserve"> kr eks. mva.</w:t>
      </w:r>
    </w:p>
    <w:p w14:paraId="3DCE4C11" w14:textId="77777777" w:rsidR="00772589" w:rsidRDefault="00772589" w:rsidP="005D5DC5">
      <w:pPr>
        <w:rPr>
          <w:rFonts w:ascii="Aptos" w:hAnsi="Aptos"/>
        </w:rPr>
      </w:pPr>
    </w:p>
    <w:p w14:paraId="03C22DB1" w14:textId="158CB716" w:rsidR="00772589" w:rsidRDefault="00772589" w:rsidP="005D5DC5">
      <w:pPr>
        <w:rPr>
          <w:rFonts w:ascii="Aptos" w:hAnsi="Aptos"/>
        </w:rPr>
      </w:pPr>
      <w:r w:rsidRPr="00EF13C6">
        <w:rPr>
          <w:rFonts w:ascii="Aptos" w:hAnsi="Aptos" w:cstheme="minorHAnsi"/>
          <w:szCs w:val="24"/>
        </w:rPr>
        <w:t xml:space="preserve">Verdiangivelsen er basert på tidligere historikk, skjønnsmessig estimering og fremtidig budsjett. </w:t>
      </w:r>
      <w:r>
        <w:rPr>
          <w:rFonts w:ascii="Aptos" w:hAnsi="Aptos"/>
        </w:rPr>
        <w:t>Volum</w:t>
      </w:r>
      <w:r w:rsidRPr="00EF13C6">
        <w:rPr>
          <w:rFonts w:ascii="Aptos" w:hAnsi="Aptos"/>
        </w:rPr>
        <w:t xml:space="preserve"> er et anslag og dermed ikke bindende</w:t>
      </w:r>
      <w:r>
        <w:rPr>
          <w:rFonts w:ascii="Aptos" w:hAnsi="Aptos"/>
        </w:rPr>
        <w:t xml:space="preserve"> for oppdragsgiver.</w:t>
      </w:r>
    </w:p>
    <w:p w14:paraId="4543444D" w14:textId="4E3CFB0A" w:rsidR="00DD1C8C" w:rsidRPr="00364C77" w:rsidRDefault="00364C77" w:rsidP="00DD1C8C">
      <w:pPr>
        <w:rPr>
          <w:rFonts w:ascii="Aptos" w:hAnsi="Aptos" w:cstheme="minorHAnsi"/>
          <w:szCs w:val="24"/>
        </w:rPr>
      </w:pPr>
      <w:r w:rsidRPr="00241187">
        <w:rPr>
          <w:rFonts w:ascii="Aptos" w:hAnsi="Aptos" w:cs="Arial"/>
          <w:szCs w:val="24"/>
        </w:rPr>
        <w:lastRenderedPageBreak/>
        <w:t xml:space="preserve">Kontrakten har en varighet på </w:t>
      </w:r>
      <w:r w:rsidR="00BE30C8">
        <w:rPr>
          <w:rFonts w:ascii="Aptos" w:hAnsi="Aptos" w:cs="Arial"/>
          <w:szCs w:val="24"/>
        </w:rPr>
        <w:t>1</w:t>
      </w:r>
      <w:r w:rsidRPr="00241187">
        <w:rPr>
          <w:rFonts w:ascii="Aptos" w:hAnsi="Aptos" w:cs="Arial"/>
          <w:szCs w:val="24"/>
        </w:rPr>
        <w:t xml:space="preserve"> år fra signeringsdato med opsjon for oppdragsgiver til ytterligere forlengelse i inntil </w:t>
      </w:r>
      <w:r w:rsidR="00BE30C8">
        <w:rPr>
          <w:rFonts w:ascii="Aptos" w:hAnsi="Aptos" w:cs="Arial"/>
          <w:szCs w:val="24"/>
        </w:rPr>
        <w:t>3</w:t>
      </w:r>
      <w:r w:rsidRPr="00241187">
        <w:rPr>
          <w:rFonts w:ascii="Aptos" w:hAnsi="Aptos" w:cs="Arial"/>
          <w:szCs w:val="24"/>
        </w:rPr>
        <w:t xml:space="preserve"> år, med 1 år av gangen (</w:t>
      </w:r>
      <w:r w:rsidR="00BE30C8">
        <w:rPr>
          <w:rFonts w:ascii="Aptos" w:hAnsi="Aptos" w:cs="Arial"/>
          <w:szCs w:val="24"/>
        </w:rPr>
        <w:t>1+1</w:t>
      </w:r>
      <w:r w:rsidRPr="00241187">
        <w:rPr>
          <w:rFonts w:ascii="Aptos" w:hAnsi="Aptos" w:cs="Arial"/>
          <w:szCs w:val="24"/>
        </w:rPr>
        <w:t xml:space="preserve">+1+1). </w:t>
      </w:r>
      <w:r>
        <w:rPr>
          <w:rFonts w:ascii="Aptos" w:hAnsi="Aptos" w:cs="Arial"/>
          <w:szCs w:val="24"/>
        </w:rPr>
        <w:t>Avtalen forlenges automatisk med mindre det gis skriftlig beskjed om annet 1 mnd. før forlengelsesdato</w:t>
      </w:r>
      <w:r w:rsidR="00BE30C8">
        <w:rPr>
          <w:rFonts w:ascii="Aptos" w:hAnsi="Aptos" w:cs="Arial"/>
          <w:szCs w:val="24"/>
        </w:rPr>
        <w:t xml:space="preserve"> (signeringsdato).</w:t>
      </w:r>
    </w:p>
    <w:p w14:paraId="62421B00" w14:textId="179E6CDF" w:rsidR="00A43CE6" w:rsidRPr="00241187" w:rsidRDefault="00A43CE6" w:rsidP="00A43CE6">
      <w:pPr>
        <w:pStyle w:val="Overskrift2"/>
        <w:rPr>
          <w:rFonts w:ascii="Aptos" w:hAnsi="Aptos" w:cstheme="minorHAnsi"/>
          <w:noProof/>
        </w:rPr>
      </w:pPr>
      <w:bookmarkStart w:id="7" w:name="_Toc234737563"/>
      <w:bookmarkStart w:id="8" w:name="_Toc230335935"/>
      <w:r w:rsidRPr="00241187">
        <w:rPr>
          <w:rFonts w:ascii="Aptos" w:hAnsi="Aptos" w:cstheme="minorHAnsi"/>
        </w:rPr>
        <w:t>Deltilbud</w:t>
      </w:r>
      <w:bookmarkEnd w:id="7"/>
      <w:bookmarkEnd w:id="8"/>
    </w:p>
    <w:p w14:paraId="21D82C8E" w14:textId="1358B0B8" w:rsidR="00772589" w:rsidRPr="00772589" w:rsidRDefault="00772589" w:rsidP="00772589">
      <w:pPr>
        <w:spacing w:after="200" w:line="276" w:lineRule="auto"/>
        <w:rPr>
          <w:rFonts w:ascii="Aptos" w:hAnsi="Aptos"/>
        </w:rPr>
      </w:pPr>
      <w:r w:rsidRPr="00772589">
        <w:rPr>
          <w:rFonts w:ascii="Aptos" w:hAnsi="Aptos"/>
        </w:rPr>
        <w:t xml:space="preserve">Det er ikke adgang til å inngi deltilbud. </w:t>
      </w:r>
    </w:p>
    <w:p w14:paraId="40858E70" w14:textId="6B826A44" w:rsidR="002165BC" w:rsidRPr="00241187" w:rsidRDefault="002165BC" w:rsidP="002165BC">
      <w:pPr>
        <w:pStyle w:val="Overskrift2"/>
        <w:rPr>
          <w:rFonts w:ascii="Aptos" w:hAnsi="Aptos"/>
        </w:rPr>
      </w:pPr>
      <w:bookmarkStart w:id="9" w:name="_Toc230335936"/>
      <w:r w:rsidRPr="00241187">
        <w:rPr>
          <w:rFonts w:ascii="Aptos" w:hAnsi="Aptos"/>
        </w:rPr>
        <w:t>Alternative tilbud</w:t>
      </w:r>
      <w:bookmarkEnd w:id="9"/>
    </w:p>
    <w:p w14:paraId="2F798227" w14:textId="4809AF70" w:rsidR="002165BC" w:rsidRPr="00241187" w:rsidRDefault="002165BC" w:rsidP="002165BC">
      <w:pPr>
        <w:rPr>
          <w:rFonts w:ascii="Aptos" w:hAnsi="Aptos" w:cstheme="minorHAnsi"/>
          <w:szCs w:val="24"/>
        </w:rPr>
      </w:pPr>
      <w:r w:rsidRPr="00241187">
        <w:rPr>
          <w:rFonts w:ascii="Aptos" w:hAnsi="Aptos" w:cstheme="minorHAnsi"/>
          <w:szCs w:val="24"/>
        </w:rPr>
        <w:t xml:space="preserve">Det er </w:t>
      </w:r>
      <w:r w:rsidR="00772589">
        <w:rPr>
          <w:rFonts w:ascii="Aptos" w:hAnsi="Aptos" w:cstheme="minorHAnsi"/>
          <w:szCs w:val="24"/>
        </w:rPr>
        <w:t xml:space="preserve">ikke </w:t>
      </w:r>
      <w:r w:rsidRPr="00241187">
        <w:rPr>
          <w:rFonts w:ascii="Aptos" w:hAnsi="Aptos" w:cstheme="minorHAnsi"/>
          <w:szCs w:val="24"/>
        </w:rPr>
        <w:t>adgang til å gi alternative tilbud</w:t>
      </w:r>
      <w:r w:rsidR="00772589">
        <w:rPr>
          <w:rFonts w:ascii="Aptos" w:hAnsi="Aptos" w:cstheme="minorHAnsi"/>
          <w:szCs w:val="24"/>
        </w:rPr>
        <w:t>.</w:t>
      </w:r>
    </w:p>
    <w:p w14:paraId="18B45876" w14:textId="77777777" w:rsidR="00F540B3" w:rsidRPr="00241187" w:rsidRDefault="00F540B3" w:rsidP="00F540B3">
      <w:pPr>
        <w:rPr>
          <w:rFonts w:ascii="Aptos" w:hAnsi="Aptos"/>
        </w:rPr>
      </w:pPr>
    </w:p>
    <w:p w14:paraId="7B9A17DC" w14:textId="77777777" w:rsidR="00A4123F" w:rsidRPr="00241187" w:rsidRDefault="00A4123F" w:rsidP="00A4123F">
      <w:pPr>
        <w:pStyle w:val="Overskrift2"/>
        <w:rPr>
          <w:rFonts w:ascii="Aptos" w:hAnsi="Aptos"/>
        </w:rPr>
      </w:pPr>
      <w:bookmarkStart w:id="10" w:name="_Toc98847730"/>
      <w:bookmarkStart w:id="11" w:name="_Toc230335937"/>
      <w:r w:rsidRPr="00241187">
        <w:rPr>
          <w:rFonts w:ascii="Aptos" w:hAnsi="Aptos"/>
        </w:rPr>
        <w:t>Konkurransegrunnlagets oppbygning</w:t>
      </w:r>
      <w:bookmarkEnd w:id="10"/>
      <w:bookmarkEnd w:id="11"/>
    </w:p>
    <w:p w14:paraId="61924197" w14:textId="77777777" w:rsidR="00A4123F" w:rsidRPr="00241187" w:rsidRDefault="00A4123F" w:rsidP="00A4123F">
      <w:pPr>
        <w:rPr>
          <w:rFonts w:ascii="Aptos" w:hAnsi="Aptos"/>
          <w:szCs w:val="24"/>
        </w:rPr>
      </w:pPr>
      <w:r w:rsidRPr="00241187">
        <w:rPr>
          <w:rFonts w:ascii="Aptos" w:hAnsi="Aptos"/>
          <w:szCs w:val="24"/>
        </w:rPr>
        <w:t>Dette dokumentet med bestemmelser om konkurransegjennomføringen med tilhørende vedlegg:</w:t>
      </w:r>
    </w:p>
    <w:p w14:paraId="0F3D82C9" w14:textId="77777777" w:rsidR="00504EC8" w:rsidRDefault="00504EC8" w:rsidP="00504EC8">
      <w:pPr>
        <w:numPr>
          <w:ilvl w:val="0"/>
          <w:numId w:val="4"/>
        </w:numPr>
        <w:rPr>
          <w:rFonts w:ascii="Aptos" w:hAnsi="Aptos" w:cstheme="minorHAnsi"/>
          <w:szCs w:val="24"/>
        </w:rPr>
      </w:pPr>
      <w:r>
        <w:rPr>
          <w:rFonts w:ascii="Aptos" w:hAnsi="Aptos" w:cstheme="minorHAnsi"/>
          <w:szCs w:val="24"/>
        </w:rPr>
        <w:t xml:space="preserve">Vedlegg 1 – </w:t>
      </w:r>
      <w:r w:rsidRPr="00605D54">
        <w:rPr>
          <w:rFonts w:ascii="Aptos" w:hAnsi="Aptos" w:cstheme="minorHAnsi"/>
          <w:szCs w:val="24"/>
        </w:rPr>
        <w:t>Pris</w:t>
      </w:r>
      <w:r>
        <w:rPr>
          <w:rFonts w:ascii="Aptos" w:hAnsi="Aptos" w:cstheme="minorHAnsi"/>
          <w:szCs w:val="24"/>
        </w:rPr>
        <w:t>skjema</w:t>
      </w:r>
    </w:p>
    <w:p w14:paraId="45CF1D94" w14:textId="77777777" w:rsidR="00504EC8" w:rsidRPr="000E38D0" w:rsidRDefault="00504EC8" w:rsidP="00504EC8">
      <w:pPr>
        <w:numPr>
          <w:ilvl w:val="0"/>
          <w:numId w:val="4"/>
        </w:numPr>
        <w:rPr>
          <w:rFonts w:ascii="Aptos" w:hAnsi="Aptos" w:cstheme="minorHAnsi"/>
          <w:szCs w:val="24"/>
        </w:rPr>
      </w:pPr>
      <w:r>
        <w:rPr>
          <w:rFonts w:ascii="Aptos" w:hAnsi="Aptos" w:cstheme="minorHAnsi"/>
          <w:szCs w:val="24"/>
        </w:rPr>
        <w:t xml:space="preserve">Vedlegg 2 – Kravspesifikasjon </w:t>
      </w:r>
    </w:p>
    <w:p w14:paraId="35AE9853" w14:textId="4CD9C807" w:rsidR="00504EC8" w:rsidRDefault="00504EC8" w:rsidP="00504EC8">
      <w:pPr>
        <w:numPr>
          <w:ilvl w:val="0"/>
          <w:numId w:val="4"/>
        </w:numPr>
        <w:rPr>
          <w:rFonts w:ascii="Aptos" w:hAnsi="Aptos" w:cstheme="minorHAnsi"/>
          <w:szCs w:val="24"/>
        </w:rPr>
      </w:pPr>
      <w:r>
        <w:rPr>
          <w:rFonts w:ascii="Aptos" w:hAnsi="Aptos" w:cstheme="minorHAnsi"/>
          <w:szCs w:val="24"/>
        </w:rPr>
        <w:t xml:space="preserve">Vedlegg 3 – </w:t>
      </w:r>
      <w:r w:rsidR="00F30BC3">
        <w:rPr>
          <w:rFonts w:ascii="Aptos" w:hAnsi="Aptos" w:cstheme="minorHAnsi"/>
          <w:szCs w:val="24"/>
        </w:rPr>
        <w:t>Leveringsadresser</w:t>
      </w:r>
    </w:p>
    <w:p w14:paraId="1F689CB0" w14:textId="3D8B0656" w:rsidR="00E830A0" w:rsidRPr="003601F1" w:rsidRDefault="00504EC8" w:rsidP="003601F1">
      <w:pPr>
        <w:numPr>
          <w:ilvl w:val="0"/>
          <w:numId w:val="4"/>
        </w:numPr>
        <w:rPr>
          <w:rFonts w:ascii="Aptos" w:hAnsi="Aptos" w:cstheme="minorHAnsi"/>
          <w:szCs w:val="24"/>
        </w:rPr>
      </w:pPr>
      <w:r>
        <w:rPr>
          <w:rFonts w:ascii="Aptos" w:hAnsi="Aptos" w:cstheme="minorHAnsi"/>
          <w:szCs w:val="24"/>
        </w:rPr>
        <w:t xml:space="preserve">Vedlegg 4 – </w:t>
      </w:r>
      <w:r w:rsidR="00E830A0" w:rsidRPr="003601F1">
        <w:rPr>
          <w:rFonts w:ascii="Aptos" w:hAnsi="Aptos" w:cstheme="minorHAnsi"/>
          <w:szCs w:val="24"/>
        </w:rPr>
        <w:t>Avtaledokument</w:t>
      </w:r>
    </w:p>
    <w:p w14:paraId="77D2E7CB" w14:textId="77777777" w:rsidR="00D60C1C" w:rsidRPr="00241187" w:rsidRDefault="00D60C1C" w:rsidP="00D60C1C">
      <w:pPr>
        <w:pStyle w:val="Listeavsnitt"/>
        <w:rPr>
          <w:rFonts w:ascii="Aptos" w:hAnsi="Aptos"/>
          <w:szCs w:val="24"/>
        </w:rPr>
      </w:pPr>
    </w:p>
    <w:p w14:paraId="14124C30" w14:textId="77777777" w:rsidR="00A4123F" w:rsidRPr="00241187" w:rsidRDefault="00A4123F" w:rsidP="00A4123F">
      <w:pPr>
        <w:pStyle w:val="Overskrift2"/>
        <w:rPr>
          <w:rFonts w:ascii="Aptos" w:hAnsi="Aptos"/>
        </w:rPr>
      </w:pPr>
      <w:bookmarkStart w:id="12" w:name="_Toc98847731"/>
      <w:bookmarkStart w:id="13" w:name="_Toc230335938"/>
      <w:r w:rsidRPr="00241187">
        <w:rPr>
          <w:rFonts w:ascii="Aptos" w:hAnsi="Aptos"/>
        </w:rPr>
        <w:t>Kunngjøring</w:t>
      </w:r>
      <w:bookmarkEnd w:id="12"/>
      <w:bookmarkEnd w:id="13"/>
    </w:p>
    <w:p w14:paraId="1D019898" w14:textId="77777777" w:rsidR="00A4123F" w:rsidRPr="00241187" w:rsidRDefault="00A4123F" w:rsidP="00A4123F">
      <w:pPr>
        <w:rPr>
          <w:rFonts w:ascii="Aptos" w:hAnsi="Aptos"/>
          <w:szCs w:val="24"/>
        </w:rPr>
      </w:pPr>
      <w:r w:rsidRPr="00241187">
        <w:rPr>
          <w:rFonts w:ascii="Aptos" w:hAnsi="Aptos"/>
          <w:szCs w:val="24"/>
        </w:rPr>
        <w:t xml:space="preserve">Konkurransen er kunngjort i DOFFIN / TED-databasen, se </w:t>
      </w:r>
      <w:hyperlink r:id="rId12" w:history="1">
        <w:r w:rsidRPr="00241187">
          <w:rPr>
            <w:rStyle w:val="Hyperkobling"/>
            <w:rFonts w:ascii="Aptos" w:hAnsi="Aptos"/>
            <w:szCs w:val="24"/>
          </w:rPr>
          <w:t>www.doffin.no</w:t>
        </w:r>
      </w:hyperlink>
      <w:r w:rsidRPr="00241187">
        <w:rPr>
          <w:rFonts w:ascii="Aptos" w:hAnsi="Aptos"/>
          <w:szCs w:val="24"/>
        </w:rPr>
        <w:t xml:space="preserve"> og www.ted.eu</w:t>
      </w:r>
    </w:p>
    <w:p w14:paraId="39B1356A" w14:textId="77777777" w:rsidR="00862C3C" w:rsidRPr="00241187" w:rsidRDefault="00862C3C" w:rsidP="00F540B3">
      <w:pPr>
        <w:rPr>
          <w:rFonts w:ascii="Aptos" w:hAnsi="Aptos"/>
        </w:rPr>
      </w:pPr>
    </w:p>
    <w:p w14:paraId="6378A883" w14:textId="77777777" w:rsidR="00C60AF8" w:rsidRPr="00241187" w:rsidRDefault="00C60AF8" w:rsidP="00C60AF8">
      <w:pPr>
        <w:pStyle w:val="Overskrift2"/>
        <w:rPr>
          <w:rFonts w:ascii="Aptos" w:hAnsi="Aptos" w:cstheme="minorHAnsi"/>
        </w:rPr>
      </w:pPr>
      <w:bookmarkStart w:id="14" w:name="_Toc451340744"/>
      <w:bookmarkStart w:id="15" w:name="_Ref450640597"/>
      <w:bookmarkStart w:id="16" w:name="_Toc325112488"/>
      <w:bookmarkStart w:id="17" w:name="_Toc266101725"/>
      <w:bookmarkStart w:id="18" w:name="_Ref464565855"/>
      <w:bookmarkStart w:id="19" w:name="_Ref464565860"/>
      <w:bookmarkStart w:id="20" w:name="_Toc230335939"/>
      <w:r w:rsidRPr="00241187">
        <w:rPr>
          <w:rFonts w:ascii="Aptos" w:hAnsi="Aptos" w:cstheme="minorHAnsi"/>
        </w:rPr>
        <w:t>Viktige datoer</w:t>
      </w:r>
      <w:bookmarkEnd w:id="14"/>
      <w:bookmarkEnd w:id="15"/>
      <w:bookmarkEnd w:id="16"/>
      <w:bookmarkEnd w:id="17"/>
      <w:bookmarkEnd w:id="18"/>
      <w:bookmarkEnd w:id="19"/>
      <w:bookmarkEnd w:id="20"/>
    </w:p>
    <w:p w14:paraId="7B411B55" w14:textId="014DD0A8" w:rsidR="001E07D8" w:rsidRPr="00241187" w:rsidRDefault="00C60AF8" w:rsidP="001E07D8">
      <w:pPr>
        <w:rPr>
          <w:rFonts w:ascii="Aptos" w:hAnsi="Aptos" w:cstheme="minorHAnsi"/>
          <w:szCs w:val="24"/>
        </w:rPr>
      </w:pPr>
      <w:r w:rsidRPr="00241187">
        <w:rPr>
          <w:rFonts w:ascii="Aptos" w:hAnsi="Aptos" w:cstheme="minorHAnsi"/>
          <w:szCs w:val="24"/>
        </w:rPr>
        <w:t xml:space="preserve">Oppdragsgiver har lagt opp til følgende tidsrammer for prosessen: </w:t>
      </w:r>
      <w:r w:rsidR="001E07D8" w:rsidRPr="00241187">
        <w:rPr>
          <w:rFonts w:ascii="Aptos" w:hAnsi="Aptos" w:cstheme="minorHAnsi"/>
          <w:szCs w:val="24"/>
        </w:rPr>
        <w:t xml:space="preserve"> </w:t>
      </w:r>
    </w:p>
    <w:p w14:paraId="0BC2845E" w14:textId="77777777" w:rsidR="001E07D8" w:rsidRPr="00241187" w:rsidRDefault="001E07D8" w:rsidP="001E07D8">
      <w:pPr>
        <w:ind w:firstLine="708"/>
        <w:rPr>
          <w:rFonts w:ascii="Aptos" w:hAnsi="Aptos" w:cstheme="minorHAnsi"/>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241187"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F673D4" w:rsidRDefault="001E07D8">
            <w:pPr>
              <w:rPr>
                <w:rFonts w:ascii="Aptos" w:hAnsi="Aptos" w:cstheme="minorHAnsi"/>
                <w:b/>
                <w:bCs/>
                <w:szCs w:val="24"/>
              </w:rPr>
            </w:pPr>
            <w:r w:rsidRPr="00F673D4">
              <w:rPr>
                <w:rFonts w:ascii="Aptos" w:hAnsi="Aptos" w:cstheme="minorHAnsi"/>
                <w:b/>
                <w:bCs/>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811E56" w:rsidRDefault="001E07D8">
            <w:pPr>
              <w:rPr>
                <w:rFonts w:ascii="Aptos" w:hAnsi="Aptos" w:cstheme="minorHAnsi"/>
                <w:b/>
                <w:bCs/>
                <w:szCs w:val="24"/>
              </w:rPr>
            </w:pPr>
            <w:r w:rsidRPr="00811E56">
              <w:rPr>
                <w:rFonts w:ascii="Aptos" w:hAnsi="Aptos" w:cstheme="minorHAnsi"/>
                <w:b/>
                <w:bCs/>
                <w:szCs w:val="24"/>
              </w:rPr>
              <w:t>Tidspunkt</w:t>
            </w:r>
          </w:p>
        </w:tc>
      </w:tr>
      <w:tr w:rsidR="00A4123F" w:rsidRPr="00241187" w14:paraId="4268BA91" w14:textId="77777777" w:rsidTr="001E07D8">
        <w:tc>
          <w:tcPr>
            <w:tcW w:w="5778" w:type="dxa"/>
            <w:tcBorders>
              <w:top w:val="single" w:sz="4" w:space="0" w:color="auto"/>
              <w:left w:val="single" w:sz="4" w:space="0" w:color="auto"/>
              <w:bottom w:val="single" w:sz="4" w:space="0" w:color="auto"/>
              <w:right w:val="single" w:sz="4" w:space="0" w:color="auto"/>
            </w:tcBorders>
          </w:tcPr>
          <w:p w14:paraId="0F146C99" w14:textId="450B75B2" w:rsidR="00A4123F" w:rsidRPr="00F54AF8" w:rsidRDefault="00A4123F" w:rsidP="00A4123F">
            <w:pPr>
              <w:rPr>
                <w:rFonts w:ascii="Aptos" w:hAnsi="Aptos" w:cstheme="minorHAnsi"/>
                <w:i/>
                <w:szCs w:val="24"/>
              </w:rPr>
            </w:pPr>
            <w:r w:rsidRPr="00F54AF8">
              <w:rPr>
                <w:rFonts w:ascii="Aptos" w:hAnsi="Aptos" w:cs="Arial"/>
                <w:iCs/>
                <w:szCs w:val="24"/>
              </w:rPr>
              <w:t>Kunngjøring i DOFFIN- og TED- databasen</w:t>
            </w:r>
          </w:p>
        </w:tc>
        <w:tc>
          <w:tcPr>
            <w:tcW w:w="2835" w:type="dxa"/>
            <w:tcBorders>
              <w:top w:val="single" w:sz="4" w:space="0" w:color="auto"/>
              <w:left w:val="single" w:sz="4" w:space="0" w:color="auto"/>
              <w:bottom w:val="single" w:sz="4" w:space="0" w:color="auto"/>
              <w:right w:val="single" w:sz="4" w:space="0" w:color="auto"/>
            </w:tcBorders>
          </w:tcPr>
          <w:p w14:paraId="1D96EF58" w14:textId="0EF0E064" w:rsidR="00A4123F" w:rsidRPr="00811E56" w:rsidRDefault="004F12DF" w:rsidP="00A4123F">
            <w:pPr>
              <w:rPr>
                <w:rFonts w:ascii="Aptos" w:hAnsi="Aptos" w:cstheme="minorHAnsi"/>
                <w:szCs w:val="24"/>
              </w:rPr>
            </w:pPr>
            <w:r>
              <w:rPr>
                <w:rFonts w:ascii="Aptos" w:hAnsi="Aptos" w:cstheme="minorHAnsi"/>
                <w:szCs w:val="24"/>
              </w:rPr>
              <w:t>22.05</w:t>
            </w:r>
            <w:r w:rsidR="00FF4629" w:rsidRPr="00811E56">
              <w:rPr>
                <w:rFonts w:ascii="Aptos" w:hAnsi="Aptos" w:cstheme="minorHAnsi"/>
                <w:szCs w:val="24"/>
              </w:rPr>
              <w:t>.2026</w:t>
            </w:r>
          </w:p>
        </w:tc>
      </w:tr>
      <w:tr w:rsidR="00A4123F" w:rsidRPr="00241187"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4D13B9F6" w:rsidR="00A4123F" w:rsidRPr="00F54AF8" w:rsidRDefault="00A17CB6" w:rsidP="00A4123F">
            <w:pPr>
              <w:rPr>
                <w:rFonts w:ascii="Aptos" w:hAnsi="Aptos" w:cstheme="minorHAnsi"/>
                <w:szCs w:val="24"/>
              </w:rPr>
            </w:pPr>
            <w:r>
              <w:rPr>
                <w:rFonts w:ascii="Aptos" w:hAnsi="Aptos" w:cstheme="minorHAnsi"/>
                <w:szCs w:val="24"/>
              </w:rPr>
              <w:t>Ny f</w:t>
            </w:r>
            <w:r w:rsidR="00A4123F" w:rsidRPr="00F54AF8">
              <w:rPr>
                <w:rFonts w:ascii="Aptos" w:hAnsi="Aptos" w:cstheme="minorHAnsi"/>
                <w:szCs w:val="24"/>
              </w:rPr>
              <w:t>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344DBDAF" w:rsidR="00A4123F" w:rsidRPr="00811E56" w:rsidRDefault="004C66E9" w:rsidP="00A4123F">
            <w:pPr>
              <w:rPr>
                <w:rFonts w:ascii="Aptos" w:hAnsi="Aptos" w:cstheme="minorHAnsi"/>
                <w:szCs w:val="24"/>
              </w:rPr>
            </w:pPr>
            <w:r>
              <w:rPr>
                <w:rFonts w:ascii="Aptos" w:hAnsi="Aptos" w:cstheme="minorHAnsi"/>
                <w:szCs w:val="24"/>
              </w:rPr>
              <w:t>01.07</w:t>
            </w:r>
            <w:r w:rsidR="00595291" w:rsidRPr="00811E56">
              <w:rPr>
                <w:rFonts w:ascii="Aptos" w:hAnsi="Aptos" w:cstheme="minorHAnsi"/>
                <w:szCs w:val="24"/>
              </w:rPr>
              <w:t>.2026</w:t>
            </w:r>
          </w:p>
        </w:tc>
      </w:tr>
      <w:tr w:rsidR="00A4123F" w:rsidRPr="00241187"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20BFF05E" w:rsidR="00A4123F" w:rsidRPr="00F54AF8" w:rsidRDefault="00897F39" w:rsidP="00A4123F">
            <w:pPr>
              <w:rPr>
                <w:rFonts w:ascii="Aptos" w:hAnsi="Aptos" w:cstheme="minorHAnsi"/>
                <w:szCs w:val="24"/>
              </w:rPr>
            </w:pPr>
            <w:r>
              <w:rPr>
                <w:rFonts w:ascii="Aptos" w:hAnsi="Aptos" w:cstheme="minorHAnsi"/>
                <w:szCs w:val="24"/>
              </w:rPr>
              <w:t>Ny f</w:t>
            </w:r>
            <w:r w:rsidR="00A4123F" w:rsidRPr="00F54AF8">
              <w:rPr>
                <w:rFonts w:ascii="Aptos" w:hAnsi="Aptos" w:cstheme="minorHAnsi"/>
                <w:szCs w:val="24"/>
              </w:rPr>
              <w:t>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4719E067" w:rsidR="00A4123F" w:rsidRPr="00811E56" w:rsidRDefault="001A77C0" w:rsidP="00A4123F">
            <w:pPr>
              <w:rPr>
                <w:rFonts w:ascii="Aptos" w:hAnsi="Aptos" w:cstheme="minorHAnsi"/>
                <w:szCs w:val="24"/>
              </w:rPr>
            </w:pPr>
            <w:r>
              <w:rPr>
                <w:rFonts w:ascii="Aptos" w:hAnsi="Aptos" w:cstheme="minorHAnsi"/>
                <w:szCs w:val="24"/>
              </w:rPr>
              <w:t>24</w:t>
            </w:r>
            <w:r w:rsidR="00DD2777">
              <w:rPr>
                <w:rFonts w:ascii="Aptos" w:hAnsi="Aptos" w:cstheme="minorHAnsi"/>
                <w:szCs w:val="24"/>
              </w:rPr>
              <w:t>.0</w:t>
            </w:r>
            <w:r w:rsidR="00887314">
              <w:rPr>
                <w:rFonts w:ascii="Aptos" w:hAnsi="Aptos" w:cstheme="minorHAnsi"/>
                <w:szCs w:val="24"/>
              </w:rPr>
              <w:t>7</w:t>
            </w:r>
            <w:r w:rsidR="00595291" w:rsidRPr="00811E56">
              <w:rPr>
                <w:rFonts w:ascii="Aptos" w:hAnsi="Aptos" w:cstheme="minorHAnsi"/>
                <w:szCs w:val="24"/>
              </w:rPr>
              <w:t>.2026</w:t>
            </w:r>
          </w:p>
        </w:tc>
      </w:tr>
      <w:tr w:rsidR="006F3888" w:rsidRPr="00241187"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43CDD34F" w:rsidR="006F3888" w:rsidRPr="00F54AF8" w:rsidRDefault="007B244A" w:rsidP="006F3888">
            <w:pPr>
              <w:rPr>
                <w:rFonts w:ascii="Aptos" w:hAnsi="Aptos" w:cstheme="minorHAnsi"/>
                <w:szCs w:val="24"/>
              </w:rPr>
            </w:pPr>
            <w:r>
              <w:rPr>
                <w:rFonts w:ascii="Aptos" w:hAnsi="Aptos" w:cstheme="minorHAnsi"/>
                <w:szCs w:val="24"/>
              </w:rPr>
              <w:t>Ny ti</w:t>
            </w:r>
            <w:r w:rsidR="006F3888" w:rsidRPr="00F54AF8">
              <w:rPr>
                <w:rFonts w:ascii="Aptos" w:hAnsi="Aptos" w:cstheme="minorHAnsi"/>
                <w:szCs w:val="24"/>
              </w:rPr>
              <w:t>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460CA057" w:rsidR="006F3888" w:rsidRPr="00811E56" w:rsidRDefault="001A77C0" w:rsidP="006F3888">
            <w:pPr>
              <w:rPr>
                <w:rFonts w:ascii="Aptos" w:hAnsi="Aptos" w:cstheme="minorHAnsi"/>
                <w:szCs w:val="24"/>
              </w:rPr>
            </w:pPr>
            <w:r>
              <w:rPr>
                <w:rFonts w:ascii="Aptos" w:hAnsi="Aptos" w:cstheme="minorHAnsi"/>
                <w:szCs w:val="24"/>
              </w:rPr>
              <w:t>24</w:t>
            </w:r>
            <w:r w:rsidR="00887314">
              <w:rPr>
                <w:rFonts w:ascii="Aptos" w:hAnsi="Aptos" w:cstheme="minorHAnsi"/>
                <w:szCs w:val="24"/>
              </w:rPr>
              <w:t>.07</w:t>
            </w:r>
            <w:r w:rsidR="00595291" w:rsidRPr="00811E56">
              <w:rPr>
                <w:rFonts w:ascii="Aptos" w:hAnsi="Aptos" w:cstheme="minorHAnsi"/>
                <w:szCs w:val="24"/>
              </w:rPr>
              <w:t>.2026</w:t>
            </w:r>
          </w:p>
        </w:tc>
      </w:tr>
      <w:tr w:rsidR="00A4123F" w:rsidRPr="00241187"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3CB03B6B" w:rsidR="00A4123F" w:rsidRPr="00F54AF8" w:rsidRDefault="007B244A" w:rsidP="00A4123F">
            <w:pPr>
              <w:rPr>
                <w:rFonts w:ascii="Aptos" w:hAnsi="Aptos" w:cstheme="minorHAnsi"/>
                <w:szCs w:val="24"/>
              </w:rPr>
            </w:pPr>
            <w:r>
              <w:rPr>
                <w:rFonts w:ascii="Aptos" w:hAnsi="Aptos" w:cstheme="minorHAnsi"/>
                <w:szCs w:val="24"/>
              </w:rPr>
              <w:t>Ny e</w:t>
            </w:r>
            <w:r w:rsidR="00A4123F" w:rsidRPr="00F54AF8">
              <w:rPr>
                <w:rFonts w:ascii="Aptos" w:hAnsi="Aptos" w:cstheme="minorHAnsi"/>
                <w:szCs w:val="24"/>
              </w:rPr>
              <w:t>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50D724A3" w:rsidR="00A4123F" w:rsidRPr="00811E56" w:rsidRDefault="00B23A49" w:rsidP="00A4123F">
            <w:pPr>
              <w:rPr>
                <w:rFonts w:ascii="Aptos" w:hAnsi="Aptos" w:cstheme="minorHAnsi"/>
                <w:szCs w:val="24"/>
              </w:rPr>
            </w:pPr>
            <w:r w:rsidRPr="00811E56">
              <w:rPr>
                <w:rFonts w:ascii="Aptos" w:hAnsi="Aptos" w:cstheme="minorHAnsi"/>
                <w:szCs w:val="24"/>
              </w:rPr>
              <w:t xml:space="preserve">Uke </w:t>
            </w:r>
            <w:r w:rsidR="007B244A">
              <w:rPr>
                <w:rFonts w:ascii="Aptos" w:hAnsi="Aptos" w:cstheme="minorHAnsi"/>
                <w:szCs w:val="24"/>
              </w:rPr>
              <w:t>31 - 32</w:t>
            </w:r>
          </w:p>
        </w:tc>
      </w:tr>
      <w:tr w:rsidR="00A4123F" w:rsidRPr="00241187"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64C90D47" w:rsidR="00A4123F" w:rsidRPr="00F54AF8" w:rsidRDefault="007B244A" w:rsidP="00A4123F">
            <w:pPr>
              <w:rPr>
                <w:rFonts w:ascii="Aptos" w:hAnsi="Aptos" w:cstheme="minorHAnsi"/>
                <w:szCs w:val="24"/>
              </w:rPr>
            </w:pPr>
            <w:r>
              <w:rPr>
                <w:rFonts w:ascii="Aptos" w:hAnsi="Aptos" w:cstheme="minorHAnsi"/>
                <w:szCs w:val="24"/>
              </w:rPr>
              <w:t>Ny dato for v</w:t>
            </w:r>
            <w:r w:rsidR="00A4123F" w:rsidRPr="00F54AF8">
              <w:rPr>
                <w:rFonts w:ascii="Aptos" w:hAnsi="Aptos" w:cstheme="minorHAnsi"/>
                <w:szCs w:val="24"/>
              </w:rPr>
              <w:t>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0B6CBE4A" w:rsidR="00A4123F" w:rsidRPr="00811E56" w:rsidRDefault="00137EA9" w:rsidP="00A4123F">
            <w:pPr>
              <w:rPr>
                <w:rFonts w:ascii="Aptos" w:hAnsi="Aptos" w:cstheme="minorHAnsi"/>
                <w:szCs w:val="24"/>
              </w:rPr>
            </w:pPr>
            <w:r w:rsidRPr="00811E56">
              <w:rPr>
                <w:rFonts w:ascii="Aptos" w:hAnsi="Aptos" w:cstheme="minorHAnsi"/>
                <w:szCs w:val="24"/>
              </w:rPr>
              <w:t xml:space="preserve">Uke </w:t>
            </w:r>
            <w:r w:rsidR="007B244A">
              <w:rPr>
                <w:rFonts w:ascii="Aptos" w:hAnsi="Aptos" w:cstheme="minorHAnsi"/>
                <w:szCs w:val="24"/>
              </w:rPr>
              <w:t>32</w:t>
            </w:r>
          </w:p>
        </w:tc>
      </w:tr>
      <w:tr w:rsidR="00A4123F" w:rsidRPr="00241187"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4AC0D2B9" w:rsidR="00A4123F" w:rsidRPr="00F54AF8" w:rsidRDefault="007B244A" w:rsidP="00A4123F">
            <w:pPr>
              <w:rPr>
                <w:rFonts w:ascii="Aptos" w:hAnsi="Aptos" w:cstheme="minorHAnsi"/>
                <w:szCs w:val="24"/>
              </w:rPr>
            </w:pPr>
            <w:r>
              <w:rPr>
                <w:rFonts w:ascii="Aptos" w:hAnsi="Aptos" w:cstheme="minorHAnsi"/>
                <w:szCs w:val="24"/>
              </w:rPr>
              <w:t>Ny u</w:t>
            </w:r>
            <w:r w:rsidR="00A4123F" w:rsidRPr="00F54AF8">
              <w:rPr>
                <w:rFonts w:ascii="Aptos" w:hAnsi="Aptos" w:cstheme="minorHAnsi"/>
                <w:szCs w:val="24"/>
              </w:rPr>
              <w:t>tløp av karensperiode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31DF7BA1" w:rsidR="00A4123F" w:rsidRPr="00811E56" w:rsidRDefault="00E60EFC" w:rsidP="00A4123F">
            <w:pPr>
              <w:rPr>
                <w:rFonts w:ascii="Aptos" w:hAnsi="Aptos" w:cstheme="minorHAnsi"/>
                <w:szCs w:val="24"/>
              </w:rPr>
            </w:pPr>
            <w:r>
              <w:rPr>
                <w:rFonts w:ascii="Aptos" w:hAnsi="Aptos" w:cstheme="minorHAnsi"/>
                <w:szCs w:val="24"/>
              </w:rPr>
              <w:t>10 dager etter tildeling</w:t>
            </w:r>
          </w:p>
        </w:tc>
      </w:tr>
      <w:tr w:rsidR="00A4123F" w:rsidRPr="00241187"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62E809F8" w:rsidR="00A4123F" w:rsidRPr="00F54AF8" w:rsidRDefault="007B244A" w:rsidP="00A4123F">
            <w:pPr>
              <w:rPr>
                <w:rFonts w:ascii="Aptos" w:hAnsi="Aptos" w:cstheme="minorHAnsi"/>
                <w:szCs w:val="24"/>
              </w:rPr>
            </w:pPr>
            <w:r>
              <w:rPr>
                <w:rFonts w:ascii="Aptos" w:hAnsi="Aptos" w:cstheme="minorHAnsi"/>
                <w:szCs w:val="24"/>
              </w:rPr>
              <w:t>Ny dato for k</w:t>
            </w:r>
            <w:r w:rsidR="00A4123F" w:rsidRPr="00F54AF8">
              <w:rPr>
                <w:rFonts w:ascii="Aptos" w:hAnsi="Aptos" w:cstheme="minorHAnsi"/>
                <w:szCs w:val="24"/>
              </w:rPr>
              <w:t>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2C378881" w:rsidR="00A4123F" w:rsidRPr="00811E56" w:rsidRDefault="00E60EFC" w:rsidP="00A4123F">
            <w:pPr>
              <w:rPr>
                <w:rFonts w:ascii="Aptos" w:hAnsi="Aptos" w:cstheme="minorHAnsi"/>
                <w:szCs w:val="24"/>
              </w:rPr>
            </w:pPr>
            <w:r>
              <w:rPr>
                <w:rFonts w:ascii="Aptos" w:hAnsi="Aptos" w:cstheme="minorHAnsi"/>
                <w:szCs w:val="24"/>
              </w:rPr>
              <w:t>Uke 3</w:t>
            </w:r>
            <w:r w:rsidR="0068081F">
              <w:rPr>
                <w:rFonts w:ascii="Aptos" w:hAnsi="Aptos" w:cstheme="minorHAnsi"/>
                <w:szCs w:val="24"/>
              </w:rPr>
              <w:t>3-34</w:t>
            </w:r>
          </w:p>
        </w:tc>
      </w:tr>
      <w:tr w:rsidR="00A4123F" w:rsidRPr="00241187"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2A3D44C4" w:rsidR="00A4123F" w:rsidRPr="00F54AF8" w:rsidRDefault="007B244A" w:rsidP="00A4123F">
            <w:pPr>
              <w:rPr>
                <w:rFonts w:ascii="Aptos" w:hAnsi="Aptos" w:cstheme="minorHAnsi"/>
                <w:szCs w:val="24"/>
              </w:rPr>
            </w:pPr>
            <w:r>
              <w:rPr>
                <w:rFonts w:ascii="Aptos" w:hAnsi="Aptos" w:cstheme="minorHAnsi"/>
                <w:szCs w:val="24"/>
              </w:rPr>
              <w:t xml:space="preserve">Ny </w:t>
            </w:r>
            <w:r w:rsidR="0068081F">
              <w:rPr>
                <w:rFonts w:ascii="Aptos" w:hAnsi="Aptos" w:cstheme="minorHAnsi"/>
                <w:szCs w:val="24"/>
              </w:rPr>
              <w:t>t</w:t>
            </w:r>
            <w:r w:rsidR="00A4123F" w:rsidRPr="00F54AF8">
              <w:rPr>
                <w:rFonts w:ascii="Aptos" w:hAnsi="Aptos" w:cstheme="minorHAnsi"/>
                <w:szCs w:val="24"/>
              </w:rPr>
              <w: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71280BB1" w:rsidR="00A4123F" w:rsidRPr="00811E56" w:rsidRDefault="00DC125C" w:rsidP="00A4123F">
            <w:pPr>
              <w:rPr>
                <w:rFonts w:ascii="Aptos" w:hAnsi="Aptos" w:cstheme="minorHAnsi"/>
                <w:szCs w:val="24"/>
              </w:rPr>
            </w:pPr>
            <w:r>
              <w:rPr>
                <w:rFonts w:ascii="Aptos" w:hAnsi="Aptos" w:cstheme="minorHAnsi"/>
                <w:szCs w:val="24"/>
              </w:rPr>
              <w:t>24</w:t>
            </w:r>
            <w:r w:rsidR="007B244A">
              <w:rPr>
                <w:rFonts w:ascii="Aptos" w:hAnsi="Aptos" w:cstheme="minorHAnsi"/>
                <w:szCs w:val="24"/>
              </w:rPr>
              <w:t>.10.2026</w:t>
            </w:r>
          </w:p>
        </w:tc>
      </w:tr>
    </w:tbl>
    <w:p w14:paraId="50369066" w14:textId="77777777" w:rsidR="0075471F" w:rsidRPr="00241187" w:rsidRDefault="0075471F" w:rsidP="001E07D8">
      <w:pPr>
        <w:rPr>
          <w:rFonts w:ascii="Aptos" w:hAnsi="Aptos" w:cstheme="minorHAnsi"/>
          <w:szCs w:val="24"/>
        </w:rPr>
      </w:pPr>
    </w:p>
    <w:p w14:paraId="61A11B8D" w14:textId="61DE6AA2" w:rsidR="001E07D8" w:rsidRDefault="001E07D8" w:rsidP="001E07D8">
      <w:pPr>
        <w:rPr>
          <w:rFonts w:ascii="Aptos" w:hAnsi="Aptos" w:cstheme="minorHAnsi"/>
          <w:szCs w:val="24"/>
        </w:rPr>
      </w:pPr>
      <w:r w:rsidRPr="00241187">
        <w:rPr>
          <w:rFonts w:ascii="Aptos" w:hAnsi="Aptos" w:cstheme="minorHAnsi"/>
          <w:szCs w:val="24"/>
        </w:rPr>
        <w:t>Det gjøres oppmerksom på at tidspunktene etter åpning av tilbudene er foreløpige</w:t>
      </w:r>
      <w:r w:rsidR="00A4123F" w:rsidRPr="00241187">
        <w:rPr>
          <w:rFonts w:ascii="Aptos" w:hAnsi="Aptos" w:cstheme="minorHAnsi"/>
          <w:szCs w:val="24"/>
        </w:rPr>
        <w:t xml:space="preserve"> og kan bli gjenstand for justeringer</w:t>
      </w:r>
      <w:r w:rsidRPr="00241187">
        <w:rPr>
          <w:rFonts w:ascii="Aptos" w:hAnsi="Aptos" w:cstheme="minorHAnsi"/>
          <w:szCs w:val="24"/>
        </w:rPr>
        <w:t>.</w:t>
      </w:r>
      <w:r w:rsidR="005102E6" w:rsidRPr="00241187">
        <w:rPr>
          <w:rFonts w:ascii="Aptos" w:hAnsi="Aptos" w:cstheme="minorHAnsi"/>
          <w:szCs w:val="24"/>
        </w:rPr>
        <w:t xml:space="preserve"> En eventuell forlengelse av vedståelsesfrist kan skje med leverandørens samtykke.</w:t>
      </w:r>
    </w:p>
    <w:p w14:paraId="6A6B7AB5" w14:textId="77777777" w:rsidR="007C67D9" w:rsidRDefault="007C67D9" w:rsidP="001E07D8">
      <w:pPr>
        <w:rPr>
          <w:rFonts w:ascii="Aptos" w:hAnsi="Aptos" w:cstheme="minorHAnsi"/>
          <w:szCs w:val="24"/>
        </w:rPr>
      </w:pPr>
    </w:p>
    <w:p w14:paraId="57C5B8DA" w14:textId="77777777" w:rsidR="007C67D9" w:rsidRDefault="007C67D9" w:rsidP="001E07D8">
      <w:pPr>
        <w:rPr>
          <w:rFonts w:ascii="Aptos" w:hAnsi="Aptos" w:cstheme="minorHAnsi"/>
          <w:szCs w:val="24"/>
        </w:rPr>
      </w:pPr>
    </w:p>
    <w:p w14:paraId="3645165A" w14:textId="2C0B1D85" w:rsidR="007C67D9" w:rsidRPr="004103EB" w:rsidRDefault="007C67D9" w:rsidP="007C67D9">
      <w:pPr>
        <w:pStyle w:val="Overskrift1"/>
        <w:rPr>
          <w:rFonts w:ascii="Aptos" w:hAnsi="Aptos"/>
        </w:rPr>
      </w:pPr>
      <w:bookmarkStart w:id="21" w:name="_Toc230335940"/>
      <w:r w:rsidRPr="004103EB">
        <w:rPr>
          <w:rFonts w:ascii="Aptos" w:hAnsi="Aptos"/>
        </w:rPr>
        <w:lastRenderedPageBreak/>
        <w:t>KONTRAKTS</w:t>
      </w:r>
      <w:r w:rsidR="008C630B">
        <w:rPr>
          <w:rFonts w:ascii="Aptos" w:hAnsi="Aptos"/>
        </w:rPr>
        <w:t>VILKÅR</w:t>
      </w:r>
      <w:bookmarkEnd w:id="21"/>
    </w:p>
    <w:p w14:paraId="3E588E04" w14:textId="35CF6211" w:rsidR="008C630B" w:rsidRDefault="008C630B" w:rsidP="007C67D9">
      <w:pPr>
        <w:rPr>
          <w:rFonts w:ascii="Aptos" w:hAnsi="Aptos" w:cs="Arial"/>
          <w:szCs w:val="24"/>
        </w:rPr>
      </w:pPr>
      <w:r>
        <w:rPr>
          <w:rFonts w:ascii="Aptos" w:hAnsi="Aptos" w:cs="Arial"/>
          <w:szCs w:val="24"/>
        </w:rPr>
        <w:t xml:space="preserve">Kontraktsvilkårene trenger ikke være oppfylt på tilbudstidspunktet, men må være oppfylt ved oppstart av leveranser i henhold til kontrakt. </w:t>
      </w:r>
    </w:p>
    <w:p w14:paraId="34255706" w14:textId="77777777" w:rsidR="008C630B" w:rsidRDefault="008C630B" w:rsidP="007C67D9">
      <w:pPr>
        <w:rPr>
          <w:rFonts w:ascii="Aptos" w:hAnsi="Aptos" w:cs="Arial"/>
          <w:szCs w:val="24"/>
        </w:rPr>
      </w:pPr>
    </w:p>
    <w:p w14:paraId="13774A46" w14:textId="3B7849E4" w:rsidR="007C67D9" w:rsidRDefault="007C67D9" w:rsidP="007C67D9">
      <w:pPr>
        <w:rPr>
          <w:rFonts w:ascii="Aptos" w:hAnsi="Aptos"/>
          <w:sz w:val="23"/>
          <w:szCs w:val="23"/>
        </w:rPr>
      </w:pPr>
      <w:r w:rsidRPr="00241187">
        <w:rPr>
          <w:rFonts w:ascii="Aptos" w:hAnsi="Aptos" w:cs="Arial"/>
          <w:szCs w:val="24"/>
        </w:rPr>
        <w:t>Anskaffelsen reguleres av vedlagt kontrakt som gjelder</w:t>
      </w:r>
      <w:r w:rsidRPr="00F513C7">
        <w:rPr>
          <w:rFonts w:ascii="Aptos" w:hAnsi="Aptos" w:cs="Arial"/>
          <w:szCs w:val="24"/>
        </w:rPr>
        <w:t xml:space="preserve"> overordnet</w:t>
      </w:r>
      <w:r w:rsidR="00F513C7" w:rsidRPr="00F513C7">
        <w:rPr>
          <w:rFonts w:ascii="Aptos" w:hAnsi="Aptos" w:cs="Arial"/>
          <w:szCs w:val="24"/>
        </w:rPr>
        <w:t xml:space="preserve">. </w:t>
      </w:r>
      <w:r w:rsidRPr="00F513C7">
        <w:rPr>
          <w:rFonts w:ascii="Aptos" w:hAnsi="Aptos" w:cs="Arial"/>
          <w:szCs w:val="24"/>
        </w:rPr>
        <w:t xml:space="preserve">Se </w:t>
      </w:r>
      <w:r w:rsidRPr="00F513C7">
        <w:rPr>
          <w:rFonts w:ascii="Aptos" w:hAnsi="Aptos"/>
          <w:szCs w:val="24"/>
        </w:rPr>
        <w:t xml:space="preserve">kontraktsvilkårene i </w:t>
      </w:r>
      <w:r w:rsidR="008C630B" w:rsidRPr="00F513C7">
        <w:rPr>
          <w:rFonts w:ascii="Aptos" w:hAnsi="Aptos"/>
          <w:szCs w:val="24"/>
        </w:rPr>
        <w:t>vedlagt kontrakt.</w:t>
      </w:r>
      <w:r w:rsidR="008C630B">
        <w:rPr>
          <w:rFonts w:ascii="Aptos" w:hAnsi="Aptos"/>
          <w:sz w:val="23"/>
          <w:szCs w:val="23"/>
        </w:rPr>
        <w:t xml:space="preserve"> </w:t>
      </w:r>
    </w:p>
    <w:p w14:paraId="392272C5" w14:textId="77777777" w:rsidR="0095103B" w:rsidRDefault="0095103B" w:rsidP="007C67D9">
      <w:pPr>
        <w:rPr>
          <w:rFonts w:ascii="Aptos" w:hAnsi="Aptos"/>
          <w:sz w:val="23"/>
          <w:szCs w:val="23"/>
        </w:rPr>
      </w:pPr>
    </w:p>
    <w:p w14:paraId="26064EB4" w14:textId="60DDD8D1" w:rsidR="00335E51" w:rsidRPr="00241187" w:rsidRDefault="004144B0" w:rsidP="007C67D9">
      <w:pPr>
        <w:rPr>
          <w:rFonts w:ascii="Aptos" w:hAnsi="Aptos" w:cs="Arial"/>
          <w:szCs w:val="24"/>
        </w:rPr>
      </w:pPr>
      <w:r w:rsidRPr="00C50F9D">
        <w:rPr>
          <w:rFonts w:ascii="Aptos" w:hAnsi="Aptos" w:cs="Arial"/>
          <w:szCs w:val="24"/>
        </w:rPr>
        <w:t xml:space="preserve">Oppdragsgiver kommer til å overvåke rullering av produkter. </w:t>
      </w:r>
      <w:r w:rsidR="00335E51" w:rsidRPr="00335E51">
        <w:rPr>
          <w:rFonts w:ascii="Aptos" w:hAnsi="Aptos" w:cs="Arial"/>
          <w:szCs w:val="24"/>
        </w:rPr>
        <w:t xml:space="preserve">De produktene vi blir kjent med </w:t>
      </w:r>
      <w:r w:rsidR="00606E36">
        <w:rPr>
          <w:rFonts w:ascii="Aptos" w:hAnsi="Aptos" w:cs="Arial"/>
          <w:szCs w:val="24"/>
        </w:rPr>
        <w:t xml:space="preserve">og </w:t>
      </w:r>
      <w:r w:rsidR="00335E51">
        <w:rPr>
          <w:rFonts w:ascii="Aptos" w:hAnsi="Aptos" w:cs="Arial"/>
          <w:szCs w:val="24"/>
        </w:rPr>
        <w:t>som er</w:t>
      </w:r>
      <w:r w:rsidR="00335E51" w:rsidRPr="00335E51">
        <w:rPr>
          <w:rFonts w:ascii="Aptos" w:hAnsi="Aptos" w:cs="Arial"/>
          <w:szCs w:val="24"/>
        </w:rPr>
        <w:t xml:space="preserve"> gode</w:t>
      </w:r>
      <w:r w:rsidR="001A01D8">
        <w:rPr>
          <w:rFonts w:ascii="Aptos" w:hAnsi="Aptos" w:cs="Arial"/>
          <w:szCs w:val="24"/>
        </w:rPr>
        <w:t>,</w:t>
      </w:r>
      <w:r w:rsidR="00335E51" w:rsidRPr="00335E51">
        <w:rPr>
          <w:rFonts w:ascii="Aptos" w:hAnsi="Aptos" w:cs="Arial"/>
          <w:szCs w:val="24"/>
        </w:rPr>
        <w:t xml:space="preserve"> kvalitative produkter er det ikke ønskelig å bytte ut</w:t>
      </w:r>
      <w:r w:rsidR="001A01D8">
        <w:rPr>
          <w:rFonts w:ascii="Aptos" w:hAnsi="Aptos" w:cs="Arial"/>
          <w:szCs w:val="24"/>
        </w:rPr>
        <w:t xml:space="preserve"> i kontraktsperioden</w:t>
      </w:r>
      <w:r w:rsidR="00335E51" w:rsidRPr="00335E51">
        <w:rPr>
          <w:rFonts w:ascii="Aptos" w:hAnsi="Aptos" w:cs="Arial"/>
          <w:szCs w:val="24"/>
        </w:rPr>
        <w:t>. Hyppige utskiftinger vil bli tolket negativt, og vil kunne bli vektlag</w:t>
      </w:r>
      <w:r w:rsidR="001A01D8">
        <w:rPr>
          <w:rFonts w:ascii="Aptos" w:hAnsi="Aptos" w:cs="Arial"/>
          <w:szCs w:val="24"/>
        </w:rPr>
        <w:t>t</w:t>
      </w:r>
      <w:r w:rsidR="00335E51" w:rsidRPr="00335E51">
        <w:rPr>
          <w:rFonts w:ascii="Aptos" w:hAnsi="Aptos" w:cs="Arial"/>
          <w:szCs w:val="24"/>
        </w:rPr>
        <w:t xml:space="preserve"> i fremtidige konkurranser.</w:t>
      </w:r>
    </w:p>
    <w:p w14:paraId="377A62BD" w14:textId="77777777" w:rsidR="008C630B" w:rsidRDefault="008C630B" w:rsidP="007C67D9">
      <w:pPr>
        <w:rPr>
          <w:rFonts w:ascii="Aptos" w:hAnsi="Aptos" w:cs="Arial"/>
          <w:szCs w:val="24"/>
        </w:rPr>
      </w:pPr>
    </w:p>
    <w:p w14:paraId="19E072C6" w14:textId="620E3CB2" w:rsidR="008C630B" w:rsidRDefault="00B212F5" w:rsidP="007C67D9">
      <w:pPr>
        <w:rPr>
          <w:rFonts w:ascii="Aptos" w:hAnsi="Aptos" w:cs="Arial"/>
          <w:szCs w:val="24"/>
        </w:rPr>
      </w:pPr>
      <w:r>
        <w:rPr>
          <w:rFonts w:ascii="Aptos" w:hAnsi="Aptos" w:cs="Arial"/>
          <w:szCs w:val="24"/>
        </w:rPr>
        <w:t>Et</w:t>
      </w:r>
      <w:r w:rsidR="00C53C4F">
        <w:rPr>
          <w:rFonts w:ascii="Aptos" w:hAnsi="Aptos" w:cs="Arial"/>
          <w:szCs w:val="24"/>
        </w:rPr>
        <w:t xml:space="preserve"> lovregulert kontraktgjennomføringskrav redegjøres for i avsnitte</w:t>
      </w:r>
      <w:r>
        <w:rPr>
          <w:rFonts w:ascii="Aptos" w:hAnsi="Aptos" w:cs="Arial"/>
          <w:szCs w:val="24"/>
        </w:rPr>
        <w:t>t</w:t>
      </w:r>
      <w:r w:rsidR="00C53C4F">
        <w:rPr>
          <w:rFonts w:ascii="Aptos" w:hAnsi="Aptos" w:cs="Arial"/>
          <w:szCs w:val="24"/>
        </w:rPr>
        <w:t xml:space="preserve"> under. Kontraktgjennomføringskrav må v</w:t>
      </w:r>
      <w:r w:rsidR="00F513C7">
        <w:rPr>
          <w:rFonts w:ascii="Aptos" w:hAnsi="Aptos" w:cs="Arial"/>
          <w:szCs w:val="24"/>
        </w:rPr>
        <w:t>æ</w:t>
      </w:r>
      <w:r w:rsidR="00C53C4F">
        <w:rPr>
          <w:rFonts w:ascii="Aptos" w:hAnsi="Aptos" w:cs="Arial"/>
          <w:szCs w:val="24"/>
        </w:rPr>
        <w:t xml:space="preserve">re oppfylt på tidspunkt for oppstart av kontraktsperiode. </w:t>
      </w:r>
    </w:p>
    <w:p w14:paraId="46A0FE7F" w14:textId="77777777" w:rsidR="007C67D9" w:rsidRDefault="007C67D9" w:rsidP="007C67D9">
      <w:pPr>
        <w:rPr>
          <w:rFonts w:ascii="Aptos" w:hAnsi="Aptos" w:cs="Arial"/>
          <w:szCs w:val="24"/>
        </w:rPr>
      </w:pPr>
    </w:p>
    <w:p w14:paraId="29503012" w14:textId="77777777" w:rsidR="007C67D9" w:rsidRPr="007C67D9" w:rsidRDefault="007C67D9">
      <w:pPr>
        <w:pStyle w:val="Overskrift2"/>
        <w:numPr>
          <w:ilvl w:val="1"/>
          <w:numId w:val="9"/>
        </w:numPr>
        <w:rPr>
          <w:rFonts w:ascii="Aptos" w:hAnsi="Aptos"/>
        </w:rPr>
      </w:pPr>
      <w:bookmarkStart w:id="22" w:name="_Toc325112290"/>
      <w:bookmarkStart w:id="23" w:name="_Toc230335941"/>
      <w:r w:rsidRPr="007C67D9">
        <w:rPr>
          <w:rFonts w:ascii="Aptos" w:hAnsi="Aptos"/>
        </w:rPr>
        <w:t>Krav til lønns- og arbeidsvilkår</w:t>
      </w:r>
      <w:bookmarkEnd w:id="22"/>
      <w:bookmarkEnd w:id="23"/>
    </w:p>
    <w:p w14:paraId="0450E587" w14:textId="1F0E1E1D" w:rsidR="007C67D9" w:rsidRPr="00241187" w:rsidRDefault="007C67D9" w:rsidP="007C67D9">
      <w:pPr>
        <w:rPr>
          <w:rFonts w:ascii="Aptos" w:hAnsi="Aptos" w:cstheme="minorHAnsi"/>
          <w:szCs w:val="24"/>
        </w:rPr>
      </w:pPr>
      <w:r w:rsidRPr="00241187">
        <w:rPr>
          <w:rFonts w:ascii="Aptos" w:hAnsi="Aptos" w:cstheme="minorHAnsi"/>
          <w:szCs w:val="24"/>
        </w:rPr>
        <w:t>Kontrakten inneholde</w:t>
      </w:r>
      <w:r w:rsidR="00993E3B">
        <w:rPr>
          <w:rFonts w:ascii="Aptos" w:hAnsi="Aptos" w:cstheme="minorHAnsi"/>
          <w:szCs w:val="24"/>
        </w:rPr>
        <w:t>r</w:t>
      </w:r>
      <w:r w:rsidRPr="00241187">
        <w:rPr>
          <w:rFonts w:ascii="Aptos" w:hAnsi="Aptos" w:cstheme="minorHAnsi"/>
          <w:szCs w:val="24"/>
        </w:rPr>
        <w:t xml:space="preserve"> krav om lønns- og arbeidsvilkår, dokumentasjon og sanksjoner i samsvar med forskrift om lønns- og arbeidsvilkår av 8. februar 2008 nr. 112.</w:t>
      </w:r>
    </w:p>
    <w:p w14:paraId="2E822E5B" w14:textId="77777777" w:rsidR="007C67D9" w:rsidRPr="00241187" w:rsidRDefault="007C67D9" w:rsidP="007C67D9">
      <w:pPr>
        <w:rPr>
          <w:rFonts w:ascii="Aptos" w:hAnsi="Aptos" w:cstheme="minorHAnsi"/>
          <w:szCs w:val="24"/>
        </w:rPr>
      </w:pPr>
    </w:p>
    <w:p w14:paraId="53392962" w14:textId="77777777" w:rsidR="007C67D9" w:rsidRPr="00241187" w:rsidRDefault="007C67D9" w:rsidP="007C67D9">
      <w:pPr>
        <w:rPr>
          <w:rFonts w:ascii="Aptos" w:hAnsi="Aptos" w:cstheme="minorHAnsi"/>
          <w:szCs w:val="24"/>
        </w:rPr>
      </w:pPr>
      <w:r w:rsidRPr="00241187">
        <w:rPr>
          <w:rFonts w:ascii="Aptos" w:hAnsi="Aptos" w:cstheme="minorHAnsi"/>
          <w:szCs w:val="24"/>
        </w:rPr>
        <w:t>Leverandørs ansatte, og ansatte hos underleverandører som direkte medvirker til å oppfylle kontrakten, skal ha lønns- og arbeidsvilkår som ikke er dårligere enn det som følger av gjeldende landsomfattende tariffavtale, eller det som ellers er normalt for vedkommende sted og yrke. Dette kravet gjelder også for arbeid som skal utføres i utlandet.</w:t>
      </w:r>
    </w:p>
    <w:p w14:paraId="52F563A6" w14:textId="77777777" w:rsidR="007C67D9" w:rsidRPr="00241187" w:rsidRDefault="007C67D9" w:rsidP="007C67D9">
      <w:pPr>
        <w:rPr>
          <w:rFonts w:ascii="Aptos" w:hAnsi="Aptos" w:cstheme="minorHAnsi"/>
          <w:szCs w:val="24"/>
        </w:rPr>
      </w:pPr>
    </w:p>
    <w:p w14:paraId="2AFCC959" w14:textId="77777777" w:rsidR="007C67D9" w:rsidRPr="00241187" w:rsidRDefault="007C67D9" w:rsidP="007C67D9">
      <w:pPr>
        <w:rPr>
          <w:rFonts w:ascii="Aptos" w:hAnsi="Aptos" w:cstheme="minorHAnsi"/>
          <w:szCs w:val="24"/>
        </w:rPr>
      </w:pPr>
      <w:r w:rsidRPr="00241187">
        <w:rPr>
          <w:rFonts w:ascii="Aptos" w:hAnsi="Aptos" w:cstheme="minorHAnsi"/>
          <w:szCs w:val="24"/>
        </w:rPr>
        <w:t xml:space="preserve">På oppdragsgivers forespørsel skal leverandør dokumentere lønns- og arbeidsvilkår til ansatte som medvirker til å oppfylle kontrakten. </w:t>
      </w:r>
    </w:p>
    <w:p w14:paraId="689BA63B" w14:textId="77777777" w:rsidR="007C67D9" w:rsidRPr="00241187" w:rsidRDefault="007C67D9" w:rsidP="001E07D8">
      <w:pPr>
        <w:rPr>
          <w:rFonts w:ascii="Aptos" w:hAnsi="Aptos" w:cstheme="minorHAnsi"/>
          <w:szCs w:val="24"/>
        </w:rPr>
      </w:pPr>
    </w:p>
    <w:p w14:paraId="2E783EB9" w14:textId="77777777" w:rsidR="00F67D32" w:rsidRPr="00241187" w:rsidRDefault="00F67D32" w:rsidP="0081590C">
      <w:pPr>
        <w:rPr>
          <w:rFonts w:ascii="Aptos" w:hAnsi="Aptos" w:cstheme="minorHAnsi"/>
          <w:szCs w:val="24"/>
        </w:rPr>
      </w:pPr>
    </w:p>
    <w:p w14:paraId="560AFB00" w14:textId="2CADAE62" w:rsidR="00BF145F" w:rsidRPr="00241187" w:rsidRDefault="0081590C" w:rsidP="003D25B4">
      <w:pPr>
        <w:pStyle w:val="Overskrift1"/>
        <w:rPr>
          <w:rFonts w:ascii="Aptos" w:hAnsi="Aptos" w:cstheme="minorHAnsi"/>
        </w:rPr>
      </w:pPr>
      <w:bookmarkStart w:id="24" w:name="_Toc165189780"/>
      <w:bookmarkStart w:id="25" w:name="_Toc230335942"/>
      <w:r w:rsidRPr="00241187">
        <w:rPr>
          <w:rFonts w:ascii="Aptos" w:hAnsi="Aptos" w:cstheme="minorHAnsi"/>
        </w:rPr>
        <w:t xml:space="preserve">REGLER FOR </w:t>
      </w:r>
      <w:bookmarkEnd w:id="24"/>
      <w:r w:rsidR="003B753D" w:rsidRPr="00241187">
        <w:rPr>
          <w:rFonts w:ascii="Aptos" w:hAnsi="Aptos" w:cstheme="minorHAnsi"/>
        </w:rPr>
        <w:t xml:space="preserve">GJENNOMFØRING AV </w:t>
      </w:r>
      <w:r w:rsidRPr="00241187">
        <w:rPr>
          <w:rFonts w:ascii="Aptos" w:hAnsi="Aptos" w:cstheme="minorHAnsi"/>
        </w:rPr>
        <w:t>KONKURRANSEN</w:t>
      </w:r>
      <w:r w:rsidR="00D64CEE" w:rsidRPr="00241187">
        <w:rPr>
          <w:rFonts w:ascii="Aptos" w:hAnsi="Aptos" w:cstheme="minorHAnsi"/>
        </w:rPr>
        <w:t xml:space="preserve"> OG KRAV </w:t>
      </w:r>
      <w:r w:rsidR="008323EC" w:rsidRPr="00241187">
        <w:rPr>
          <w:rFonts w:ascii="Aptos" w:hAnsi="Aptos" w:cstheme="minorHAnsi"/>
        </w:rPr>
        <w:t xml:space="preserve">TIL </w:t>
      </w:r>
      <w:r w:rsidR="00D64CEE" w:rsidRPr="00241187">
        <w:rPr>
          <w:rFonts w:ascii="Aptos" w:hAnsi="Aptos" w:cstheme="minorHAnsi"/>
        </w:rPr>
        <w:t>TILBUD</w:t>
      </w:r>
      <w:bookmarkEnd w:id="25"/>
      <w:r w:rsidR="00D64CEE" w:rsidRPr="00241187">
        <w:rPr>
          <w:rFonts w:ascii="Aptos" w:hAnsi="Aptos" w:cstheme="minorHAnsi"/>
        </w:rPr>
        <w:t xml:space="preserve"> </w:t>
      </w:r>
    </w:p>
    <w:p w14:paraId="7E4C06E3" w14:textId="77777777" w:rsidR="00BF145F" w:rsidRPr="00241187" w:rsidRDefault="00BF145F" w:rsidP="003D0614">
      <w:pPr>
        <w:pStyle w:val="Overskrift2"/>
        <w:rPr>
          <w:rFonts w:ascii="Aptos" w:hAnsi="Aptos" w:cstheme="minorHAnsi"/>
        </w:rPr>
      </w:pPr>
      <w:bookmarkStart w:id="26" w:name="_Toc230335943"/>
      <w:bookmarkStart w:id="27" w:name="_Toc181105587"/>
      <w:r w:rsidRPr="00241187">
        <w:rPr>
          <w:rFonts w:ascii="Aptos" w:hAnsi="Aptos" w:cstheme="minorHAnsi"/>
        </w:rPr>
        <w:t>Anskaffelsesprosedyre</w:t>
      </w:r>
      <w:bookmarkEnd w:id="26"/>
    </w:p>
    <w:p w14:paraId="3406113A" w14:textId="77777777" w:rsidR="00A24003" w:rsidRPr="00E25360" w:rsidRDefault="00A24003" w:rsidP="00A24003">
      <w:pPr>
        <w:rPr>
          <w:rFonts w:ascii="Aptos" w:hAnsi="Aptos" w:cstheme="minorHAnsi"/>
          <w:szCs w:val="24"/>
        </w:rPr>
      </w:pPr>
      <w:bookmarkStart w:id="28" w:name="_Toc181781875"/>
      <w:bookmarkStart w:id="29" w:name="_Toc181781934"/>
      <w:bookmarkStart w:id="30" w:name="_Toc181782242"/>
      <w:bookmarkStart w:id="31" w:name="_Toc181782301"/>
      <w:bookmarkStart w:id="32" w:name="_Toc181781877"/>
      <w:bookmarkStart w:id="33" w:name="_Toc181781936"/>
      <w:bookmarkStart w:id="34" w:name="_Toc181782244"/>
      <w:bookmarkStart w:id="35" w:name="_Toc181782303"/>
      <w:bookmarkEnd w:id="27"/>
      <w:bookmarkEnd w:id="28"/>
      <w:bookmarkEnd w:id="29"/>
      <w:bookmarkEnd w:id="30"/>
      <w:bookmarkEnd w:id="31"/>
      <w:bookmarkEnd w:id="32"/>
      <w:bookmarkEnd w:id="33"/>
      <w:bookmarkEnd w:id="34"/>
      <w:bookmarkEnd w:id="35"/>
    </w:p>
    <w:p w14:paraId="7DB0C6E3" w14:textId="77777777" w:rsidR="008B264E" w:rsidRPr="00241187" w:rsidRDefault="008B264E" w:rsidP="008B264E">
      <w:pPr>
        <w:rPr>
          <w:rFonts w:ascii="Aptos" w:hAnsi="Aptos" w:cstheme="minorHAnsi"/>
          <w:szCs w:val="24"/>
        </w:rPr>
      </w:pPr>
      <w:r w:rsidRPr="00241187">
        <w:rPr>
          <w:rFonts w:ascii="Aptos" w:hAnsi="Aptos" w:cstheme="minorHAnsi"/>
          <w:szCs w:val="24"/>
        </w:rPr>
        <w:t xml:space="preserve">Anskaffelsen gjennomføres i henhold til lov om offentlige anskaffelser av 17. juni 2016 (LOA) og forskrift om offentlige anskaffelser (FOA) FOR 2016-08-12-974, del I og del III. Kontraktstildeling vil bli foretatt etter prosedyren åpen anbudskonkurranse, jfr. FOA § 13-1(1). </w:t>
      </w:r>
    </w:p>
    <w:p w14:paraId="01CADB72" w14:textId="77777777" w:rsidR="008B264E" w:rsidRPr="00241187" w:rsidRDefault="008B264E" w:rsidP="008B264E">
      <w:pPr>
        <w:tabs>
          <w:tab w:val="left" w:pos="6444"/>
        </w:tabs>
        <w:rPr>
          <w:rFonts w:ascii="Aptos" w:hAnsi="Aptos" w:cstheme="minorHAnsi"/>
          <w:szCs w:val="24"/>
        </w:rPr>
      </w:pPr>
      <w:r w:rsidRPr="00241187">
        <w:rPr>
          <w:rFonts w:ascii="Aptos" w:hAnsi="Aptos" w:cstheme="minorHAnsi"/>
          <w:szCs w:val="24"/>
        </w:rPr>
        <w:tab/>
      </w:r>
    </w:p>
    <w:p w14:paraId="5E5143F5" w14:textId="77777777" w:rsidR="008B264E" w:rsidRPr="00241187" w:rsidRDefault="008B264E" w:rsidP="008B264E">
      <w:pPr>
        <w:rPr>
          <w:rFonts w:ascii="Aptos" w:hAnsi="Aptos" w:cstheme="minorHAnsi"/>
          <w:szCs w:val="24"/>
        </w:rPr>
      </w:pPr>
      <w:bookmarkStart w:id="36" w:name="_Toc181105588"/>
      <w:bookmarkStart w:id="37" w:name="_Toc181105590"/>
      <w:bookmarkStart w:id="38" w:name="_Toc181105592"/>
      <w:bookmarkEnd w:id="36"/>
      <w:bookmarkEnd w:id="37"/>
      <w:bookmarkEnd w:id="38"/>
      <w:r w:rsidRPr="00241187">
        <w:rPr>
          <w:rFonts w:ascii="Aptos" w:hAnsi="Aptos" w:cstheme="minorHAnsi"/>
          <w:szCs w:val="24"/>
        </w:rPr>
        <w:t xml:space="preserve">I denne konkurransen er det ikke anledning til å forhandle. Det er følgelig ikke anledning til å endre tilbudet etter tilbudsfristens utløp. Videre gjøres det oppmerksom på at tilbud som inneholder vesentlige avvik fra anskaffelsesdokumentene skal avvises etter </w:t>
      </w:r>
      <w:r w:rsidRPr="00241187">
        <w:rPr>
          <w:rFonts w:ascii="Aptos" w:hAnsi="Aptos" w:cstheme="minorHAnsi"/>
          <w:szCs w:val="24"/>
        </w:rPr>
        <w:lastRenderedPageBreak/>
        <w:t>forskrift om offentlige anskaffelser § 24-8 (1) b. Oppdragsgiver kan avvise tilbud som inneholder avvik fra anskaffelsesdokumentene, uklarheter eller lignende som ikke må anses ubetydelige, jfr. forskriftens § 24-8 (2) a.</w:t>
      </w:r>
    </w:p>
    <w:p w14:paraId="3A1B32B8" w14:textId="77777777" w:rsidR="008B264E" w:rsidRDefault="008B264E" w:rsidP="00500478">
      <w:pPr>
        <w:pStyle w:val="Brdtekst"/>
        <w:rPr>
          <w:rFonts w:ascii="Aptos" w:hAnsi="Aptos" w:cstheme="minorHAnsi"/>
          <w:sz w:val="24"/>
          <w:szCs w:val="24"/>
        </w:rPr>
      </w:pPr>
    </w:p>
    <w:p w14:paraId="2D1596B9" w14:textId="3043FD6B" w:rsidR="00EF17DB" w:rsidRPr="00651F6F" w:rsidRDefault="00EF17DB" w:rsidP="00A24003">
      <w:pPr>
        <w:rPr>
          <w:rFonts w:ascii="Aptos" w:hAnsi="Aptos" w:cstheme="minorHAnsi"/>
          <w:szCs w:val="24"/>
        </w:rPr>
      </w:pPr>
    </w:p>
    <w:p w14:paraId="766A8A4D" w14:textId="4CA1EF4D" w:rsidR="00667D69" w:rsidRPr="00241187" w:rsidRDefault="00667D69" w:rsidP="00082FF4">
      <w:pPr>
        <w:pStyle w:val="Overskrift2"/>
        <w:rPr>
          <w:rFonts w:ascii="Aptos" w:hAnsi="Aptos"/>
        </w:rPr>
      </w:pPr>
      <w:bookmarkStart w:id="39" w:name="_Toc160178519"/>
      <w:bookmarkStart w:id="40" w:name="_Toc230335944"/>
      <w:bookmarkEnd w:id="39"/>
      <w:r w:rsidRPr="00241187">
        <w:rPr>
          <w:rFonts w:ascii="Aptos" w:hAnsi="Aptos"/>
        </w:rPr>
        <w:t>Innlevering av tilbud</w:t>
      </w:r>
      <w:bookmarkEnd w:id="40"/>
    </w:p>
    <w:p w14:paraId="6578FCB0" w14:textId="366452CD" w:rsidR="00667D69" w:rsidRPr="00241187" w:rsidRDefault="00667D69" w:rsidP="00667D69">
      <w:pPr>
        <w:rPr>
          <w:rFonts w:ascii="Aptos" w:hAnsi="Aptos" w:cstheme="minorHAnsi"/>
          <w:szCs w:val="24"/>
        </w:rPr>
      </w:pPr>
      <w:r w:rsidRPr="00241187">
        <w:rPr>
          <w:rFonts w:ascii="Aptos" w:hAnsi="Aptos" w:cstheme="minorHAnsi"/>
          <w:szCs w:val="24"/>
        </w:rPr>
        <w:t>Tilbud skal utarbeides etter retningslinjer gitt i dette konkurransegrunnlaget med vedlegg, og leveres elektronisk ved å benytte oppdragsgivers KGV-portal, Mercell.</w:t>
      </w:r>
    </w:p>
    <w:p w14:paraId="66CDD6A3" w14:textId="77777777" w:rsidR="00667D69" w:rsidRPr="00241187" w:rsidRDefault="00667D69" w:rsidP="00B903DB">
      <w:pPr>
        <w:rPr>
          <w:rFonts w:ascii="Aptos" w:hAnsi="Aptos"/>
        </w:rPr>
      </w:pPr>
    </w:p>
    <w:p w14:paraId="34A43E38" w14:textId="4AFA2838" w:rsidR="00A133F6" w:rsidRDefault="00667D69" w:rsidP="00B903DB">
      <w:pPr>
        <w:rPr>
          <w:rFonts w:ascii="Aptos" w:hAnsi="Aptos"/>
        </w:rPr>
      </w:pPr>
      <w:r w:rsidRPr="00241187">
        <w:rPr>
          <w:rFonts w:ascii="Aptos" w:hAnsi="Aptos"/>
        </w:rPr>
        <w:t>Tilbud skal leveres elektronisk via Mercell</w:t>
      </w:r>
      <w:r w:rsidR="00ED1579">
        <w:rPr>
          <w:rFonts w:ascii="Aptos" w:hAnsi="Aptos"/>
        </w:rPr>
        <w:t xml:space="preserve"> </w:t>
      </w:r>
      <w:r w:rsidRPr="00241187">
        <w:rPr>
          <w:rFonts w:ascii="Aptos" w:hAnsi="Aptos"/>
        </w:rPr>
        <w:t xml:space="preserve">innen tilbudsfristen. For sent innkomne tilbud vil bli avvist. (Systemet tillater heller ikke å sende inn tilbud elektronisk via Mercell etter tilbudsfristens utløp.) Er man ikke bruker hos Mercell, eller har du spørsmål knyttet til funksjonalitet i verktøyet, for eksempel, hvordan du skal gi tilbud, ta kontakt med Mercell Support på tlf: 21 01 88 60 eller på e-post til: support@mercell.com. </w:t>
      </w:r>
    </w:p>
    <w:p w14:paraId="706C9FBF" w14:textId="77777777" w:rsidR="00A133F6" w:rsidRDefault="00A133F6" w:rsidP="00B903DB">
      <w:pPr>
        <w:rPr>
          <w:rFonts w:ascii="Aptos" w:hAnsi="Aptos"/>
        </w:rPr>
      </w:pPr>
    </w:p>
    <w:p w14:paraId="53E8CFC3" w14:textId="1BF3BB7E" w:rsidR="00667D69" w:rsidRDefault="00667D69" w:rsidP="00B903DB">
      <w:pPr>
        <w:rPr>
          <w:rFonts w:ascii="Aptos" w:hAnsi="Aptos"/>
        </w:rPr>
      </w:pPr>
      <w:r w:rsidRPr="00241187">
        <w:rPr>
          <w:rFonts w:ascii="Aptos" w:hAnsi="Aptos"/>
        </w:rPr>
        <w:t>Skulle det komme tilleggsinformasjon fra oppdragsgiver som fører til at man ønsker å endre tilbudet før tilbudsfristen utgår, kan man gå inn og åpne tilbudet, gjøre eventuelle endringer og levere på nytt helt inntil tilbudsfristen utgår. Det sist leverte tilbudet regnes som det endelige tilbudet.</w:t>
      </w:r>
    </w:p>
    <w:p w14:paraId="78E22A3F" w14:textId="77777777" w:rsidR="001B1DFB" w:rsidRDefault="001B1DFB" w:rsidP="00B903DB">
      <w:pPr>
        <w:rPr>
          <w:rFonts w:ascii="Aptos" w:hAnsi="Aptos"/>
        </w:rPr>
      </w:pPr>
    </w:p>
    <w:p w14:paraId="00F0FB54" w14:textId="2E7AA962" w:rsidR="001B1DFB" w:rsidRPr="001B1DFB" w:rsidRDefault="001B1DFB" w:rsidP="00B903DB">
      <w:pPr>
        <w:rPr>
          <w:rFonts w:ascii="Aptos" w:hAnsi="Aptos" w:cstheme="minorHAnsi"/>
          <w:szCs w:val="24"/>
        </w:rPr>
      </w:pPr>
      <w:r w:rsidRPr="00241187">
        <w:rPr>
          <w:rFonts w:ascii="Aptos" w:hAnsi="Aptos" w:cstheme="minorHAnsi"/>
          <w:szCs w:val="24"/>
        </w:rPr>
        <w:t xml:space="preserve">Leverandøren oppfordres derfor på det sterkeste til å følge de anvisninger som gis i dette konkurransegrunnlaget med vedlegg, og eventuelt stille spørsmål ved uklarheter via </w:t>
      </w:r>
      <w:r>
        <w:rPr>
          <w:rFonts w:ascii="Aptos" w:hAnsi="Aptos" w:cstheme="minorHAnsi"/>
          <w:szCs w:val="24"/>
        </w:rPr>
        <w:t>Mercell.</w:t>
      </w:r>
    </w:p>
    <w:p w14:paraId="3661C1D5" w14:textId="77777777" w:rsidR="007C67D9" w:rsidRPr="00241187" w:rsidRDefault="007C67D9" w:rsidP="004E6A0D">
      <w:pPr>
        <w:rPr>
          <w:rFonts w:ascii="Aptos" w:eastAsiaTheme="minorEastAsia" w:hAnsi="Aptos" w:cstheme="minorBidi"/>
          <w:szCs w:val="24"/>
        </w:rPr>
      </w:pPr>
      <w:bookmarkStart w:id="41" w:name="_Toc160178522"/>
      <w:bookmarkStart w:id="42" w:name="_Toc160178523"/>
      <w:bookmarkStart w:id="43" w:name="_Toc160178524"/>
      <w:bookmarkStart w:id="44" w:name="_Toc160178525"/>
      <w:bookmarkEnd w:id="41"/>
      <w:bookmarkEnd w:id="42"/>
      <w:bookmarkEnd w:id="43"/>
      <w:bookmarkEnd w:id="44"/>
    </w:p>
    <w:p w14:paraId="4F82FE5D" w14:textId="653CA442" w:rsidR="00E5362F" w:rsidRPr="00241187" w:rsidRDefault="00E5362F" w:rsidP="00DD1393">
      <w:pPr>
        <w:pStyle w:val="Overskrift2"/>
        <w:rPr>
          <w:rFonts w:ascii="Aptos" w:hAnsi="Aptos"/>
        </w:rPr>
      </w:pPr>
      <w:bookmarkStart w:id="45" w:name="_Toc230335945"/>
      <w:r w:rsidRPr="00241187">
        <w:rPr>
          <w:rFonts w:ascii="Aptos" w:hAnsi="Aptos"/>
        </w:rPr>
        <w:t>Skatteattest</w:t>
      </w:r>
      <w:bookmarkEnd w:id="45"/>
    </w:p>
    <w:p w14:paraId="09103CB1" w14:textId="0BA9E540" w:rsidR="00384F1F" w:rsidRPr="00241187" w:rsidRDefault="00384F1F" w:rsidP="00384F1F">
      <w:pPr>
        <w:rPr>
          <w:rFonts w:ascii="Aptos" w:hAnsi="Aptos" w:cstheme="minorHAnsi"/>
          <w:szCs w:val="24"/>
        </w:rPr>
      </w:pPr>
      <w:r w:rsidRPr="00241187">
        <w:rPr>
          <w:rFonts w:ascii="Aptos" w:hAnsi="Aptos" w:cstheme="minorHAnsi"/>
          <w:szCs w:val="24"/>
        </w:rPr>
        <w:t>Valgte leverandør skal levere skatteattest for merverdiavgift og skatteattest for skatt.</w:t>
      </w:r>
    </w:p>
    <w:p w14:paraId="4EF51716" w14:textId="77777777" w:rsidR="00384F1F" w:rsidRPr="00241187" w:rsidRDefault="00384F1F" w:rsidP="00384F1F">
      <w:pPr>
        <w:rPr>
          <w:rFonts w:ascii="Aptos" w:hAnsi="Aptos" w:cstheme="minorHAnsi"/>
          <w:szCs w:val="24"/>
        </w:rPr>
      </w:pPr>
    </w:p>
    <w:p w14:paraId="2B837718" w14:textId="77777777" w:rsidR="00384F1F" w:rsidRPr="00241187" w:rsidRDefault="00384F1F" w:rsidP="00384F1F">
      <w:pPr>
        <w:rPr>
          <w:rFonts w:ascii="Aptos" w:hAnsi="Aptos" w:cstheme="minorHAnsi"/>
          <w:szCs w:val="24"/>
        </w:rPr>
      </w:pPr>
      <w:r w:rsidRPr="00241187">
        <w:rPr>
          <w:rFonts w:ascii="Aptos" w:hAnsi="Aptos" w:cstheme="minorHAnsi"/>
          <w:szCs w:val="24"/>
        </w:rPr>
        <w:t>Skatteattesten skal ikke være eldre enn 6 måneder regnet fra fristen for å levere forespørsel om å delta i konkurransen eller tilbud.</w:t>
      </w:r>
    </w:p>
    <w:p w14:paraId="36DAEBD4" w14:textId="77777777" w:rsidR="00EB3962" w:rsidRPr="00241187" w:rsidRDefault="00EB3962" w:rsidP="004E6A0D">
      <w:pPr>
        <w:rPr>
          <w:rFonts w:ascii="Aptos" w:hAnsi="Aptos" w:cstheme="minorHAnsi"/>
          <w:szCs w:val="24"/>
        </w:rPr>
      </w:pPr>
    </w:p>
    <w:p w14:paraId="6B565C7E" w14:textId="6BEAFC7E" w:rsidR="000B49DC" w:rsidRPr="00241187" w:rsidRDefault="00C37E0B" w:rsidP="003D0614">
      <w:pPr>
        <w:pStyle w:val="Overskrift2"/>
        <w:rPr>
          <w:rFonts w:ascii="Aptos" w:hAnsi="Aptos" w:cstheme="minorHAnsi"/>
        </w:rPr>
      </w:pPr>
      <w:bookmarkStart w:id="46" w:name="_Toc230335946"/>
      <w:r w:rsidRPr="00241187">
        <w:rPr>
          <w:rFonts w:ascii="Aptos" w:hAnsi="Aptos" w:cstheme="minorHAnsi"/>
        </w:rPr>
        <w:t>Offentlighet</w:t>
      </w:r>
      <w:r w:rsidR="00B16A07">
        <w:rPr>
          <w:rFonts w:ascii="Aptos" w:hAnsi="Aptos" w:cstheme="minorHAnsi"/>
        </w:rPr>
        <w:t xml:space="preserve"> og </w:t>
      </w:r>
      <w:r w:rsidRPr="00241187">
        <w:rPr>
          <w:rFonts w:ascii="Aptos" w:hAnsi="Aptos" w:cstheme="minorHAnsi"/>
        </w:rPr>
        <w:t>t</w:t>
      </w:r>
      <w:r w:rsidR="000B49DC" w:rsidRPr="00241187">
        <w:rPr>
          <w:rFonts w:ascii="Aptos" w:hAnsi="Aptos" w:cstheme="minorHAnsi"/>
        </w:rPr>
        <w:t>aushetsplikt</w:t>
      </w:r>
      <w:bookmarkEnd w:id="46"/>
    </w:p>
    <w:p w14:paraId="0F0D68AC" w14:textId="392E5F2A" w:rsidR="0020547E" w:rsidRDefault="00AF72BD" w:rsidP="00EB3962">
      <w:pPr>
        <w:rPr>
          <w:rFonts w:ascii="Aptos" w:hAnsi="Aptos" w:cstheme="minorHAnsi"/>
          <w:szCs w:val="24"/>
        </w:rPr>
      </w:pPr>
      <w:r w:rsidRPr="00AF72BD">
        <w:rPr>
          <w:rFonts w:ascii="Aptos" w:hAnsi="Aptos" w:cstheme="minorHAnsi"/>
          <w:szCs w:val="24"/>
        </w:rPr>
        <w:t xml:space="preserve">For allmennhetens innsyn i dokumenter til en offentlig anskaffelse gjelder </w:t>
      </w:r>
      <w:proofErr w:type="spellStart"/>
      <w:r w:rsidRPr="00AF72BD">
        <w:rPr>
          <w:rFonts w:ascii="Aptos" w:hAnsi="Aptos" w:cstheme="minorHAnsi"/>
          <w:szCs w:val="24"/>
        </w:rPr>
        <w:t>offentleglova</w:t>
      </w:r>
      <w:proofErr w:type="spellEnd"/>
      <w:r w:rsidRPr="00AF72BD">
        <w:rPr>
          <w:rFonts w:ascii="Aptos" w:hAnsi="Aptos" w:cstheme="minorHAnsi"/>
          <w:szCs w:val="24"/>
        </w:rPr>
        <w:t>. 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354B4EB3" w14:textId="77777777" w:rsidR="003449AE" w:rsidRPr="00241187" w:rsidRDefault="003449AE" w:rsidP="00EB3962">
      <w:pPr>
        <w:rPr>
          <w:rFonts w:ascii="Aptos" w:hAnsi="Aptos"/>
          <w:szCs w:val="24"/>
        </w:rPr>
      </w:pPr>
    </w:p>
    <w:p w14:paraId="2D1EE62A" w14:textId="77777777" w:rsidR="005149A9" w:rsidRPr="00241187" w:rsidRDefault="005149A9" w:rsidP="00082FF4">
      <w:pPr>
        <w:pStyle w:val="Overskrift2"/>
        <w:rPr>
          <w:rFonts w:ascii="Aptos" w:hAnsi="Aptos"/>
        </w:rPr>
      </w:pPr>
      <w:bookmarkStart w:id="47" w:name="_Toc98847739"/>
      <w:bookmarkStart w:id="48" w:name="_Toc230335947"/>
      <w:r w:rsidRPr="00241187">
        <w:rPr>
          <w:rFonts w:ascii="Aptos" w:hAnsi="Aptos"/>
        </w:rPr>
        <w:t>Forbehold og avvik</w:t>
      </w:r>
      <w:bookmarkEnd w:id="47"/>
      <w:bookmarkEnd w:id="48"/>
    </w:p>
    <w:p w14:paraId="2C16B3AD" w14:textId="1A7CC92B" w:rsidR="00600AC2" w:rsidRPr="00241187" w:rsidRDefault="005149A9" w:rsidP="005149A9">
      <w:pPr>
        <w:rPr>
          <w:rFonts w:ascii="Aptos" w:hAnsi="Aptos"/>
          <w:szCs w:val="24"/>
        </w:rPr>
      </w:pPr>
      <w:r w:rsidRPr="00241187">
        <w:rPr>
          <w:rFonts w:ascii="Aptos" w:hAnsi="Aptos"/>
          <w:szCs w:val="24"/>
        </w:rPr>
        <w:t>Dersom leverandøren tar forbehold mot deler av</w:t>
      </w:r>
      <w:r w:rsidR="00B212F5">
        <w:rPr>
          <w:rFonts w:ascii="Aptos" w:hAnsi="Aptos"/>
          <w:szCs w:val="24"/>
        </w:rPr>
        <w:t xml:space="preserve"> </w:t>
      </w:r>
      <w:r w:rsidRPr="00241187">
        <w:rPr>
          <w:rFonts w:ascii="Aptos" w:hAnsi="Aptos"/>
          <w:szCs w:val="24"/>
        </w:rPr>
        <w:t xml:space="preserve">konkurransegrunnlaget/kravspesifikasjonen/ kontrakt eller andre konkurransedokumenter, skal dette klart </w:t>
      </w:r>
      <w:proofErr w:type="gramStart"/>
      <w:r w:rsidRPr="00241187">
        <w:rPr>
          <w:rFonts w:ascii="Aptos" w:hAnsi="Aptos"/>
          <w:szCs w:val="24"/>
        </w:rPr>
        <w:t>fremgå</w:t>
      </w:r>
      <w:proofErr w:type="gramEnd"/>
      <w:r w:rsidRPr="00241187">
        <w:rPr>
          <w:rFonts w:ascii="Aptos" w:hAnsi="Aptos"/>
          <w:szCs w:val="24"/>
        </w:rPr>
        <w:t xml:space="preserve"> av tilbudet. </w:t>
      </w:r>
    </w:p>
    <w:p w14:paraId="3C32A63B" w14:textId="77777777" w:rsidR="00600AC2" w:rsidRPr="00241187" w:rsidRDefault="00600AC2" w:rsidP="005149A9">
      <w:pPr>
        <w:rPr>
          <w:rFonts w:ascii="Aptos" w:hAnsi="Aptos"/>
          <w:szCs w:val="24"/>
        </w:rPr>
      </w:pPr>
    </w:p>
    <w:p w14:paraId="1570A11E" w14:textId="44459359" w:rsidR="005149A9" w:rsidRPr="00241187" w:rsidRDefault="005149A9" w:rsidP="005149A9">
      <w:pPr>
        <w:rPr>
          <w:rFonts w:ascii="Aptos" w:hAnsi="Aptos"/>
          <w:szCs w:val="24"/>
        </w:rPr>
      </w:pPr>
      <w:r w:rsidRPr="00241187">
        <w:rPr>
          <w:rFonts w:ascii="Aptos" w:hAnsi="Aptos"/>
          <w:szCs w:val="24"/>
        </w:rPr>
        <w:lastRenderedPageBreak/>
        <w:t xml:space="preserve">Forbeholdene skal spesifiseres med hvilke konsekvenser dette har for ytelse, pris eller andre forhold. </w:t>
      </w:r>
    </w:p>
    <w:p w14:paraId="1CE1B6CB" w14:textId="77777777" w:rsidR="005149A9" w:rsidRPr="00241187" w:rsidRDefault="005149A9" w:rsidP="005149A9">
      <w:pPr>
        <w:rPr>
          <w:rFonts w:ascii="Aptos" w:hAnsi="Aptos"/>
          <w:szCs w:val="24"/>
        </w:rPr>
      </w:pPr>
    </w:p>
    <w:p w14:paraId="1A2E5ABF" w14:textId="619CB837" w:rsidR="005149A9" w:rsidRPr="00241187" w:rsidRDefault="00BF54E6" w:rsidP="005149A9">
      <w:pPr>
        <w:rPr>
          <w:rFonts w:ascii="Aptos" w:hAnsi="Aptos"/>
          <w:szCs w:val="24"/>
        </w:rPr>
      </w:pPr>
      <w:r>
        <w:rPr>
          <w:rFonts w:ascii="Aptos" w:hAnsi="Aptos"/>
          <w:szCs w:val="24"/>
        </w:rPr>
        <w:t>Vesentlige avvik, f</w:t>
      </w:r>
      <w:r w:rsidR="005149A9" w:rsidRPr="00241187">
        <w:rPr>
          <w:rFonts w:ascii="Aptos" w:hAnsi="Aptos"/>
          <w:szCs w:val="24"/>
        </w:rPr>
        <w:t>orbehold</w:t>
      </w:r>
      <w:r>
        <w:rPr>
          <w:rFonts w:ascii="Aptos" w:hAnsi="Aptos"/>
          <w:szCs w:val="24"/>
        </w:rPr>
        <w:t>,</w:t>
      </w:r>
      <w:r w:rsidR="00612213">
        <w:rPr>
          <w:rFonts w:ascii="Aptos" w:hAnsi="Aptos"/>
          <w:szCs w:val="24"/>
        </w:rPr>
        <w:t xml:space="preserve"> </w:t>
      </w:r>
      <w:r w:rsidR="005149A9" w:rsidRPr="00241187">
        <w:rPr>
          <w:rFonts w:ascii="Aptos" w:hAnsi="Aptos"/>
          <w:szCs w:val="24"/>
        </w:rPr>
        <w:t>uklarheter eller andre forhold som følger av lov- og forskrift om offentlige anskaffelser kan føre til at tilbudet avvises, jf. FOA § 9-6</w:t>
      </w:r>
      <w:r w:rsidR="00600AC2" w:rsidRPr="00241187">
        <w:rPr>
          <w:rFonts w:ascii="Aptos" w:hAnsi="Aptos"/>
          <w:szCs w:val="24"/>
        </w:rPr>
        <w:t>.</w:t>
      </w:r>
    </w:p>
    <w:p w14:paraId="035CA23A" w14:textId="77777777" w:rsidR="005149A9" w:rsidRPr="00241187" w:rsidRDefault="005149A9" w:rsidP="00C7672D">
      <w:pPr>
        <w:pStyle w:val="Brdtekst"/>
        <w:rPr>
          <w:rFonts w:ascii="Aptos" w:hAnsi="Aptos" w:cstheme="minorHAnsi"/>
          <w:sz w:val="24"/>
          <w:szCs w:val="24"/>
        </w:rPr>
      </w:pPr>
    </w:p>
    <w:p w14:paraId="1CCCD9D1" w14:textId="77777777" w:rsidR="0081590C" w:rsidRPr="00241187" w:rsidRDefault="0081590C" w:rsidP="003D0614">
      <w:pPr>
        <w:pStyle w:val="Overskrift2"/>
        <w:rPr>
          <w:rFonts w:ascii="Aptos" w:hAnsi="Aptos" w:cstheme="minorHAnsi"/>
        </w:rPr>
      </w:pPr>
      <w:bookmarkStart w:id="49" w:name="_Toc230335948"/>
      <w:r w:rsidRPr="00241187">
        <w:rPr>
          <w:rFonts w:ascii="Aptos" w:hAnsi="Aptos" w:cstheme="minorHAnsi"/>
        </w:rPr>
        <w:t>Vedståelsesfrist</w:t>
      </w:r>
      <w:bookmarkEnd w:id="49"/>
    </w:p>
    <w:p w14:paraId="467308B0" w14:textId="76C8A92A" w:rsidR="00600AC2" w:rsidRPr="00241187" w:rsidRDefault="004C0FAB" w:rsidP="00DE2622">
      <w:pPr>
        <w:rPr>
          <w:rFonts w:ascii="Aptos" w:hAnsi="Aptos" w:cstheme="minorHAnsi"/>
          <w:szCs w:val="24"/>
        </w:rPr>
      </w:pPr>
      <w:r w:rsidRPr="004C0FAB">
        <w:rPr>
          <w:rFonts w:ascii="Aptos" w:hAnsi="Aptos" w:cstheme="minorHAnsi"/>
          <w:szCs w:val="24"/>
        </w:rPr>
        <w:t>Leverandøren må vedstå seg sitt tilbud til det tidspunktet som er angitt i pkt. 1.5 ovenfor.</w:t>
      </w:r>
    </w:p>
    <w:p w14:paraId="29A05B81" w14:textId="77777777" w:rsidR="00600AC2" w:rsidRPr="00241187" w:rsidRDefault="00600AC2" w:rsidP="00082FF4">
      <w:pPr>
        <w:pStyle w:val="Overskrift2"/>
        <w:rPr>
          <w:rFonts w:ascii="Aptos" w:hAnsi="Aptos"/>
        </w:rPr>
      </w:pPr>
      <w:bookmarkStart w:id="50" w:name="_Toc98847741"/>
      <w:bookmarkStart w:id="51" w:name="_Toc230335949"/>
      <w:r w:rsidRPr="00241187">
        <w:rPr>
          <w:rFonts w:ascii="Aptos" w:hAnsi="Aptos"/>
        </w:rPr>
        <w:t>Språk</w:t>
      </w:r>
      <w:bookmarkEnd w:id="50"/>
      <w:bookmarkEnd w:id="51"/>
    </w:p>
    <w:p w14:paraId="07E33876" w14:textId="77777777" w:rsidR="00600AC2" w:rsidRPr="00241187" w:rsidRDefault="00600AC2" w:rsidP="00600AC2">
      <w:pPr>
        <w:rPr>
          <w:rFonts w:ascii="Aptos" w:hAnsi="Aptos"/>
          <w:szCs w:val="24"/>
        </w:rPr>
      </w:pPr>
      <w:r w:rsidRPr="00241187">
        <w:rPr>
          <w:rFonts w:ascii="Aptos" w:hAnsi="Aptos"/>
          <w:szCs w:val="24"/>
        </w:rPr>
        <w:t>All skriftlig og muntlig kommunikasjon i forbindelse med konkurransen skal foregå på norsk. Språkkravet gjelder også selve tilbudet.</w:t>
      </w:r>
    </w:p>
    <w:p w14:paraId="009E7CA9" w14:textId="77777777" w:rsidR="00600AC2" w:rsidRPr="00241187" w:rsidRDefault="00600AC2" w:rsidP="00DE2622">
      <w:pPr>
        <w:rPr>
          <w:rFonts w:ascii="Aptos" w:hAnsi="Aptos" w:cstheme="minorHAnsi"/>
          <w:szCs w:val="24"/>
        </w:rPr>
      </w:pPr>
    </w:p>
    <w:p w14:paraId="12B93EEA" w14:textId="3130EB3B" w:rsidR="00FA0447" w:rsidRPr="00241187" w:rsidRDefault="00DA1A39">
      <w:pPr>
        <w:pStyle w:val="Overskrift2"/>
        <w:rPr>
          <w:rFonts w:ascii="Aptos" w:hAnsi="Aptos" w:cstheme="minorHAnsi"/>
        </w:rPr>
      </w:pPr>
      <w:bookmarkStart w:id="52" w:name="_Toc230335950"/>
      <w:r w:rsidRPr="00241187">
        <w:rPr>
          <w:rFonts w:ascii="Aptos" w:hAnsi="Aptos" w:cstheme="minorHAnsi"/>
        </w:rPr>
        <w:t>Oppdatering</w:t>
      </w:r>
      <w:r w:rsidR="00A6537E" w:rsidRPr="00241187">
        <w:rPr>
          <w:rFonts w:ascii="Aptos" w:hAnsi="Aptos" w:cstheme="minorHAnsi"/>
        </w:rPr>
        <w:t>, rettelser og suppleringer</w:t>
      </w:r>
      <w:r w:rsidRPr="00241187">
        <w:rPr>
          <w:rFonts w:ascii="Aptos" w:hAnsi="Aptos" w:cstheme="minorHAnsi"/>
        </w:rPr>
        <w:t xml:space="preserve"> av konkurransegrunnlaget</w:t>
      </w:r>
      <w:bookmarkEnd w:id="52"/>
    </w:p>
    <w:p w14:paraId="1DFD094C" w14:textId="27ECDC9E" w:rsidR="00E62151" w:rsidRPr="00241187" w:rsidRDefault="00E62151" w:rsidP="00E62151">
      <w:pPr>
        <w:rPr>
          <w:rFonts w:ascii="Aptos" w:hAnsi="Aptos" w:cstheme="minorHAnsi"/>
          <w:szCs w:val="24"/>
        </w:rPr>
      </w:pPr>
      <w:r w:rsidRPr="00241187">
        <w:rPr>
          <w:rFonts w:ascii="Aptos" w:hAnsi="Aptos" w:cstheme="minorHAnsi"/>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5C70A7" w:rsidRPr="00241187">
        <w:rPr>
          <w:rFonts w:ascii="Aptos" w:hAnsi="Aptos" w:cstheme="minorHAnsi"/>
          <w:szCs w:val="24"/>
        </w:rPr>
        <w:t>Mercell.</w:t>
      </w:r>
    </w:p>
    <w:p w14:paraId="3B1D63EB" w14:textId="77777777" w:rsidR="00F540B3" w:rsidRPr="00241187" w:rsidRDefault="00F540B3" w:rsidP="00E62151">
      <w:pPr>
        <w:rPr>
          <w:rFonts w:ascii="Aptos" w:hAnsi="Aptos" w:cstheme="minorHAnsi"/>
          <w:szCs w:val="24"/>
        </w:rPr>
      </w:pPr>
    </w:p>
    <w:p w14:paraId="507CC3F7" w14:textId="77777777" w:rsidR="00FA0447" w:rsidRPr="00241187" w:rsidRDefault="00685E96">
      <w:pPr>
        <w:pStyle w:val="Overskrift2"/>
        <w:rPr>
          <w:rFonts w:ascii="Aptos" w:hAnsi="Aptos" w:cstheme="minorHAnsi"/>
        </w:rPr>
      </w:pPr>
      <w:bookmarkStart w:id="53" w:name="_Toc230335951"/>
      <w:r w:rsidRPr="00241187">
        <w:rPr>
          <w:rFonts w:ascii="Aptos" w:hAnsi="Aptos" w:cstheme="minorHAnsi"/>
        </w:rPr>
        <w:t>Tilleggsopplysninger</w:t>
      </w:r>
      <w:bookmarkEnd w:id="53"/>
    </w:p>
    <w:p w14:paraId="1E93FDDD" w14:textId="3262D56F" w:rsidR="007438FF" w:rsidRPr="00241187" w:rsidRDefault="007438FF" w:rsidP="007438FF">
      <w:pPr>
        <w:rPr>
          <w:rFonts w:ascii="Aptos" w:hAnsi="Aptos" w:cstheme="minorHAnsi"/>
          <w:szCs w:val="24"/>
        </w:rPr>
      </w:pPr>
      <w:r w:rsidRPr="00241187">
        <w:rPr>
          <w:rFonts w:ascii="Aptos" w:hAnsi="Aptos" w:cstheme="minorHAnsi"/>
          <w:szCs w:val="24"/>
        </w:rPr>
        <w:t xml:space="preserve">Dersom leverandøren finner at konkurransegrunnlaget ikke gir tilstrekkelig veiledning, eller er uklare, kan leverandøren be om tilleggsopplysninger hos oppdragsgiver via </w:t>
      </w:r>
      <w:r w:rsidR="00600AC2" w:rsidRPr="00241187">
        <w:rPr>
          <w:rFonts w:ascii="Aptos" w:hAnsi="Aptos" w:cstheme="minorHAnsi"/>
          <w:szCs w:val="24"/>
        </w:rPr>
        <w:t>Mercell</w:t>
      </w:r>
      <w:r w:rsidRPr="00241187">
        <w:rPr>
          <w:rFonts w:ascii="Aptos" w:hAnsi="Aptos" w:cstheme="minorHAnsi"/>
          <w:szCs w:val="24"/>
        </w:rPr>
        <w:t>.</w:t>
      </w:r>
    </w:p>
    <w:p w14:paraId="2E7EC6C0" w14:textId="77777777" w:rsidR="007438FF" w:rsidRPr="00241187" w:rsidRDefault="007438FF" w:rsidP="007438FF">
      <w:pPr>
        <w:rPr>
          <w:rFonts w:ascii="Aptos" w:hAnsi="Aptos" w:cstheme="minorHAnsi"/>
          <w:szCs w:val="24"/>
        </w:rPr>
      </w:pPr>
    </w:p>
    <w:p w14:paraId="0E314823" w14:textId="1182E42C" w:rsidR="00620B2A" w:rsidRPr="00241187" w:rsidRDefault="007438FF" w:rsidP="007438FF">
      <w:pPr>
        <w:rPr>
          <w:rFonts w:ascii="Aptos" w:hAnsi="Aptos" w:cstheme="minorHAnsi"/>
          <w:szCs w:val="24"/>
        </w:rPr>
      </w:pPr>
      <w:r w:rsidRPr="00241187">
        <w:rPr>
          <w:rFonts w:ascii="Aptos" w:hAnsi="Aptos" w:cstheme="minorHAnsi"/>
          <w:szCs w:val="24"/>
        </w:rPr>
        <w:t xml:space="preserve">Dersom det oppdages feil i konkurransegrunnlaget, bes det om at dette formidles til oppdragsgiver via </w:t>
      </w:r>
      <w:r w:rsidR="005C70A7" w:rsidRPr="00241187">
        <w:rPr>
          <w:rFonts w:ascii="Aptos" w:hAnsi="Aptos" w:cstheme="minorHAnsi"/>
          <w:szCs w:val="24"/>
        </w:rPr>
        <w:t>Mercell.</w:t>
      </w:r>
    </w:p>
    <w:p w14:paraId="127A325A" w14:textId="60DAE670" w:rsidR="008906A6" w:rsidRPr="00241187" w:rsidRDefault="008906A6" w:rsidP="007438FF">
      <w:pPr>
        <w:rPr>
          <w:rFonts w:ascii="Aptos" w:hAnsi="Aptos" w:cstheme="minorHAnsi"/>
          <w:szCs w:val="24"/>
        </w:rPr>
      </w:pPr>
    </w:p>
    <w:p w14:paraId="35B2D777" w14:textId="77777777" w:rsidR="00600AC2" w:rsidRPr="00241187" w:rsidRDefault="00600AC2" w:rsidP="00082FF4">
      <w:pPr>
        <w:pStyle w:val="Overskrift2"/>
        <w:rPr>
          <w:rFonts w:ascii="Aptos" w:hAnsi="Aptos"/>
        </w:rPr>
      </w:pPr>
      <w:bookmarkStart w:id="54" w:name="_Toc98847744"/>
      <w:bookmarkStart w:id="55" w:name="_Toc230335952"/>
      <w:r w:rsidRPr="00241187">
        <w:rPr>
          <w:rFonts w:ascii="Aptos" w:hAnsi="Aptos"/>
        </w:rPr>
        <w:t>Leverandørs deltakelseskostnader</w:t>
      </w:r>
      <w:bookmarkEnd w:id="54"/>
      <w:bookmarkEnd w:id="55"/>
    </w:p>
    <w:p w14:paraId="2900B910" w14:textId="34521F92" w:rsidR="00600AC2" w:rsidRPr="00241187" w:rsidRDefault="00600AC2" w:rsidP="00600AC2">
      <w:pPr>
        <w:rPr>
          <w:rFonts w:ascii="Aptos" w:hAnsi="Aptos"/>
          <w:szCs w:val="24"/>
        </w:rPr>
      </w:pPr>
      <w:r w:rsidRPr="00241187">
        <w:rPr>
          <w:rFonts w:ascii="Aptos" w:hAnsi="Aptos"/>
          <w:szCs w:val="24"/>
        </w:rPr>
        <w:t>Samtlige omkostninger som påløper i forbindelse med å utarbeide, innlevere og oppfølge tilbudet, dekkes av den enkelte leverandør.</w:t>
      </w:r>
    </w:p>
    <w:p w14:paraId="764E88CC" w14:textId="77777777" w:rsidR="008906A6" w:rsidRPr="00241187" w:rsidRDefault="008906A6" w:rsidP="008906A6">
      <w:pPr>
        <w:rPr>
          <w:rFonts w:ascii="Aptos" w:hAnsi="Aptos" w:cstheme="minorHAnsi"/>
        </w:rPr>
      </w:pPr>
    </w:p>
    <w:p w14:paraId="655E7382" w14:textId="77777777" w:rsidR="008906A6" w:rsidRPr="00241187" w:rsidRDefault="008906A6" w:rsidP="007438FF">
      <w:pPr>
        <w:rPr>
          <w:rFonts w:ascii="Aptos" w:hAnsi="Aptos" w:cstheme="minorHAnsi"/>
          <w:szCs w:val="24"/>
        </w:rPr>
      </w:pPr>
    </w:p>
    <w:p w14:paraId="6588D1D4" w14:textId="77777777" w:rsidR="00E5362F" w:rsidRPr="00241187" w:rsidRDefault="00E5362F" w:rsidP="00E5362F">
      <w:pPr>
        <w:pStyle w:val="Overskrift1"/>
        <w:rPr>
          <w:rFonts w:ascii="Aptos" w:hAnsi="Aptos" w:cstheme="minorHAnsi"/>
        </w:rPr>
      </w:pPr>
      <w:bookmarkStart w:id="56" w:name="_Toc230335953"/>
      <w:r w:rsidRPr="00241187">
        <w:rPr>
          <w:rFonts w:ascii="Aptos" w:hAnsi="Aptos" w:cstheme="minorHAnsi"/>
        </w:rPr>
        <w:t>DET EUROPEISKE EGENERKLÆRINGSSKJEMAET (ESPD)</w:t>
      </w:r>
      <w:bookmarkEnd w:id="56"/>
    </w:p>
    <w:p w14:paraId="4CE6A495" w14:textId="77777777" w:rsidR="00E5362F" w:rsidRPr="00241187" w:rsidRDefault="00E5362F" w:rsidP="00E5362F">
      <w:pPr>
        <w:pStyle w:val="Overskrift2"/>
        <w:rPr>
          <w:rFonts w:ascii="Aptos" w:hAnsi="Aptos" w:cstheme="minorHAnsi"/>
        </w:rPr>
      </w:pPr>
      <w:bookmarkStart w:id="57" w:name="_Toc230335954"/>
      <w:r w:rsidRPr="00241187">
        <w:rPr>
          <w:rFonts w:ascii="Aptos" w:hAnsi="Aptos" w:cstheme="minorHAnsi"/>
        </w:rPr>
        <w:t>Generelt om ESPD</w:t>
      </w:r>
      <w:bookmarkEnd w:id="57"/>
    </w:p>
    <w:p w14:paraId="4744B78E" w14:textId="3986C0B2" w:rsidR="00E5362F" w:rsidRPr="00241187" w:rsidRDefault="00E5362F" w:rsidP="00E5362F">
      <w:pPr>
        <w:rPr>
          <w:rFonts w:ascii="Aptos" w:hAnsi="Aptos" w:cstheme="minorHAnsi"/>
          <w:szCs w:val="24"/>
        </w:rPr>
      </w:pPr>
      <w:r w:rsidRPr="00241187">
        <w:rPr>
          <w:rFonts w:ascii="Aptos" w:hAnsi="Aptos" w:cstheme="minorHAnsi"/>
          <w:szCs w:val="24"/>
        </w:rPr>
        <w:t>Som en foreløpig dokumentasjon på oppfyllelse av kvalifikasjonskrav, at det ikke foreligger avvisningsgrunner og eventuelt oppfyllelse av utvelgelseskriterier skal leverandøren fylle ut vedlagte ESPD skjema</w:t>
      </w:r>
      <w:r w:rsidR="009E07A0" w:rsidRPr="00241187">
        <w:rPr>
          <w:rFonts w:ascii="Aptos" w:hAnsi="Aptos" w:cstheme="minorHAnsi"/>
          <w:szCs w:val="24"/>
        </w:rPr>
        <w:t xml:space="preserve">. Skjemaet skal </w:t>
      </w:r>
      <w:r w:rsidR="007B18A5" w:rsidRPr="00241187">
        <w:rPr>
          <w:rFonts w:ascii="Aptos" w:hAnsi="Aptos" w:cstheme="minorHAnsi"/>
          <w:szCs w:val="24"/>
        </w:rPr>
        <w:t>levere</w:t>
      </w:r>
      <w:r w:rsidR="009E07A0" w:rsidRPr="00241187">
        <w:rPr>
          <w:rFonts w:ascii="Aptos" w:hAnsi="Aptos" w:cstheme="minorHAnsi"/>
          <w:szCs w:val="24"/>
        </w:rPr>
        <w:t>s</w:t>
      </w:r>
      <w:r w:rsidR="007B18A5" w:rsidRPr="00241187">
        <w:rPr>
          <w:rFonts w:ascii="Aptos" w:hAnsi="Aptos" w:cstheme="minorHAnsi"/>
          <w:szCs w:val="24"/>
        </w:rPr>
        <w:t xml:space="preserve"> sammen med tilbudet</w:t>
      </w:r>
      <w:r w:rsidRPr="00241187">
        <w:rPr>
          <w:rFonts w:ascii="Aptos" w:hAnsi="Aptos" w:cstheme="minorHAnsi"/>
          <w:szCs w:val="24"/>
        </w:rPr>
        <w:t>.</w:t>
      </w:r>
      <w:r w:rsidR="007B18A5" w:rsidRPr="00241187">
        <w:rPr>
          <w:rFonts w:ascii="Aptos" w:hAnsi="Aptos" w:cstheme="minorHAnsi"/>
          <w:szCs w:val="24"/>
        </w:rPr>
        <w:t xml:space="preserve"> </w:t>
      </w:r>
      <w:r w:rsidR="006F5BB4" w:rsidRPr="00241187">
        <w:rPr>
          <w:rFonts w:ascii="Aptos" w:hAnsi="Aptos" w:cstheme="minorHAnsi"/>
          <w:szCs w:val="24"/>
        </w:rPr>
        <w:t xml:space="preserve">Den eller de leverandørene som blir innstilt til kontraktsinngåelse må før </w:t>
      </w:r>
      <w:r w:rsidR="006F5BB4" w:rsidRPr="00241187">
        <w:rPr>
          <w:rFonts w:ascii="Aptos" w:hAnsi="Aptos" w:cstheme="minorHAnsi"/>
          <w:szCs w:val="24"/>
        </w:rPr>
        <w:lastRenderedPageBreak/>
        <w:t xml:space="preserve">kontrakt inngås dokumentere oppfyllelse av kvalifikasjonskravene i henhold til de opplyste dokumentasjonskrav.  </w:t>
      </w:r>
    </w:p>
    <w:p w14:paraId="019B32BA" w14:textId="39F5B6AE" w:rsidR="00F0040B" w:rsidRPr="00241187" w:rsidRDefault="00F0040B" w:rsidP="00E5362F">
      <w:pPr>
        <w:rPr>
          <w:rFonts w:ascii="Aptos" w:hAnsi="Aptos" w:cstheme="minorHAnsi"/>
          <w:szCs w:val="24"/>
        </w:rPr>
      </w:pPr>
    </w:p>
    <w:p w14:paraId="226DF207" w14:textId="77F49F42" w:rsidR="00F0040B" w:rsidRPr="00241187" w:rsidRDefault="00F0040B" w:rsidP="00E5362F">
      <w:pPr>
        <w:rPr>
          <w:rFonts w:ascii="Aptos" w:hAnsi="Aptos" w:cstheme="minorHAnsi"/>
          <w:szCs w:val="24"/>
        </w:rPr>
      </w:pPr>
      <w:r w:rsidRPr="00241187">
        <w:rPr>
          <w:rFonts w:ascii="Aptos" w:hAnsi="Aptos" w:cstheme="minorHAnsi"/>
          <w:szCs w:val="24"/>
        </w:rPr>
        <w:t xml:space="preserve">Oppdragsgiver kan på ethvert tidspunkt i konkurransen be leverandørene levere alle eller deler av dokumentasjonsbevisene dersom det er nødvendig for å sikre at konkurransen gjennomføres på riktig måte, jf. FOA § 17-3 (3). </w:t>
      </w:r>
    </w:p>
    <w:p w14:paraId="49EE6A9A" w14:textId="77777777" w:rsidR="00D077F6" w:rsidRPr="00241187" w:rsidRDefault="00D077F6" w:rsidP="00E5362F">
      <w:pPr>
        <w:rPr>
          <w:rFonts w:ascii="Aptos" w:hAnsi="Aptos" w:cstheme="minorHAnsi"/>
          <w:szCs w:val="24"/>
        </w:rPr>
      </w:pPr>
    </w:p>
    <w:p w14:paraId="7593C443" w14:textId="79074C74" w:rsidR="00D077F6" w:rsidRPr="00241187" w:rsidRDefault="00D077F6" w:rsidP="00E5362F">
      <w:pPr>
        <w:rPr>
          <w:rFonts w:ascii="Aptos" w:hAnsi="Aptos" w:cstheme="minorHAnsi"/>
          <w:szCs w:val="24"/>
        </w:rPr>
      </w:pPr>
      <w:r w:rsidRPr="00241187">
        <w:rPr>
          <w:rFonts w:ascii="Aptos" w:hAnsi="Aptos" w:cstheme="minorHAnsi"/>
          <w:szCs w:val="24"/>
        </w:rPr>
        <w:t>Dersom flere</w:t>
      </w:r>
      <w:r w:rsidR="009E77CF" w:rsidRPr="00241187">
        <w:rPr>
          <w:rFonts w:ascii="Aptos" w:hAnsi="Aptos" w:cstheme="minorHAnsi"/>
          <w:szCs w:val="24"/>
        </w:rPr>
        <w:t xml:space="preserve"> leverandører deltar i konkurransen i felleskap, skal de deltakende leverandørene levere separate egenerklæringer. </w:t>
      </w:r>
    </w:p>
    <w:p w14:paraId="32428ABE" w14:textId="77777777" w:rsidR="00E5362F" w:rsidRPr="00241187" w:rsidRDefault="00E5362F" w:rsidP="00E5362F">
      <w:pPr>
        <w:rPr>
          <w:rFonts w:ascii="Aptos" w:hAnsi="Aptos" w:cstheme="minorHAnsi"/>
          <w:szCs w:val="24"/>
        </w:rPr>
      </w:pPr>
    </w:p>
    <w:p w14:paraId="3DD171CA" w14:textId="77777777" w:rsidR="00E5362F" w:rsidRPr="00241187" w:rsidRDefault="00E5362F" w:rsidP="00E5362F">
      <w:pPr>
        <w:pStyle w:val="Overskrift2"/>
        <w:rPr>
          <w:rFonts w:ascii="Aptos" w:hAnsi="Aptos" w:cstheme="minorHAnsi"/>
        </w:rPr>
      </w:pPr>
      <w:bookmarkStart w:id="58" w:name="_Toc230335955"/>
      <w:r w:rsidRPr="00241187">
        <w:rPr>
          <w:rFonts w:ascii="Aptos" w:hAnsi="Aptos" w:cstheme="minorHAnsi"/>
        </w:rPr>
        <w:t>Nasjonale avvisningsgrunner</w:t>
      </w:r>
      <w:bookmarkEnd w:id="58"/>
    </w:p>
    <w:p w14:paraId="27073943" w14:textId="0F4A05D1" w:rsidR="00E5362F" w:rsidRPr="00241187" w:rsidRDefault="00E5362F" w:rsidP="00E5362F">
      <w:pPr>
        <w:rPr>
          <w:rFonts w:ascii="Aptos" w:hAnsi="Aptos" w:cstheme="minorHAnsi"/>
          <w:szCs w:val="24"/>
        </w:rPr>
      </w:pPr>
      <w:r w:rsidRPr="00241187">
        <w:rPr>
          <w:rFonts w:ascii="Aptos" w:hAnsi="Aptos" w:cstheme="minorHAnsi"/>
          <w:szCs w:val="24"/>
        </w:rPr>
        <w:t xml:space="preserve">I henhold til ESPD del III: Avvisningsgrunner, seksjon D: «Andre avvisningsgrunner som er fastsatt i den nasjonale lovgivingen i oppdragsgiverens medlemsstat» </w:t>
      </w:r>
      <w:r w:rsidR="003609EE" w:rsidRPr="00241187">
        <w:rPr>
          <w:rFonts w:ascii="Aptos" w:hAnsi="Aptos" w:cstheme="minorHAnsi"/>
          <w:szCs w:val="24"/>
        </w:rPr>
        <w:t>D</w:t>
      </w:r>
      <w:r w:rsidRPr="00241187">
        <w:rPr>
          <w:rFonts w:ascii="Aptos" w:hAnsi="Aptos" w:cstheme="minorHAnsi"/>
          <w:szCs w:val="24"/>
        </w:rPr>
        <w:t xml:space="preserve">e norske anskaffelsesreglene går lenger enn hva som følger av avvisningsgrunnene angitt i EUs direktiv om offentlige anskaffelser og i standardskjemaet for ESPD. </w:t>
      </w:r>
      <w:r w:rsidR="003609EE" w:rsidRPr="00241187">
        <w:rPr>
          <w:rFonts w:ascii="Aptos" w:hAnsi="Aptos" w:cstheme="minorHAnsi"/>
          <w:szCs w:val="24"/>
        </w:rPr>
        <w:t>Det presiseres derfor at i</w:t>
      </w:r>
      <w:r w:rsidRPr="00241187">
        <w:rPr>
          <w:rFonts w:ascii="Aptos" w:hAnsi="Aptos" w:cstheme="minorHAnsi"/>
          <w:szCs w:val="24"/>
        </w:rPr>
        <w:t xml:space="preserve"> denne konkurransen gjelder</w:t>
      </w:r>
      <w:r w:rsidR="003609EE" w:rsidRPr="00241187">
        <w:rPr>
          <w:rFonts w:ascii="Aptos" w:hAnsi="Aptos" w:cstheme="minorHAnsi"/>
          <w:szCs w:val="24"/>
        </w:rPr>
        <w:t xml:space="preserve"> og</w:t>
      </w:r>
      <w:r w:rsidRPr="00241187">
        <w:rPr>
          <w:rFonts w:ascii="Aptos" w:hAnsi="Aptos" w:cstheme="minorHAnsi"/>
          <w:szCs w:val="24"/>
        </w:rPr>
        <w:t xml:space="preserve"> alle avvisningsgrunnene i anskaffelsesforskriftens § 24-2</w:t>
      </w:r>
      <w:r w:rsidR="003609EE" w:rsidRPr="00241187">
        <w:rPr>
          <w:rFonts w:ascii="Aptos" w:hAnsi="Aptos" w:cstheme="minorHAnsi"/>
          <w:szCs w:val="24"/>
        </w:rPr>
        <w:t>, inkludert de rent nasjonale avvisningsgrunne</w:t>
      </w:r>
      <w:r w:rsidR="00FC4475" w:rsidRPr="00241187">
        <w:rPr>
          <w:rFonts w:ascii="Aptos" w:hAnsi="Aptos" w:cstheme="minorHAnsi"/>
          <w:szCs w:val="24"/>
        </w:rPr>
        <w:t>r</w:t>
      </w:r>
      <w:r w:rsidRPr="00241187">
        <w:rPr>
          <w:rFonts w:ascii="Aptos" w:hAnsi="Aptos" w:cstheme="minorHAnsi"/>
          <w:szCs w:val="24"/>
        </w:rPr>
        <w:t>.</w:t>
      </w:r>
      <w:r w:rsidR="003609EE" w:rsidRPr="00241187">
        <w:rPr>
          <w:rFonts w:ascii="Aptos" w:hAnsi="Aptos" w:cstheme="minorHAnsi"/>
          <w:szCs w:val="24"/>
        </w:rPr>
        <w:t xml:space="preserve"> </w:t>
      </w:r>
    </w:p>
    <w:p w14:paraId="6655A6B4" w14:textId="7EE92F2A" w:rsidR="003609EE" w:rsidRPr="00241187" w:rsidRDefault="003609EE" w:rsidP="00E5362F">
      <w:pPr>
        <w:rPr>
          <w:rFonts w:ascii="Aptos" w:hAnsi="Aptos" w:cstheme="minorHAnsi"/>
          <w:szCs w:val="24"/>
        </w:rPr>
      </w:pPr>
    </w:p>
    <w:p w14:paraId="52C34E0D" w14:textId="7583EFC3" w:rsidR="003609EE" w:rsidRPr="00241187" w:rsidRDefault="003609EE" w:rsidP="00471174">
      <w:pPr>
        <w:rPr>
          <w:rFonts w:ascii="Aptos" w:hAnsi="Aptos" w:cstheme="minorHAnsi"/>
          <w:szCs w:val="24"/>
        </w:rPr>
      </w:pPr>
      <w:r w:rsidRPr="00241187">
        <w:rPr>
          <w:rFonts w:ascii="Aptos" w:hAnsi="Aptos" w:cstheme="minorHAnsi"/>
          <w:szCs w:val="24"/>
        </w:rPr>
        <w:t>Følgende av avvisningsgrunnene i anskaffelsesforskriften § 24-2</w:t>
      </w:r>
      <w:r w:rsidR="00A65A90" w:rsidRPr="00241187">
        <w:rPr>
          <w:rFonts w:ascii="Aptos" w:hAnsi="Aptos" w:cstheme="minorHAnsi"/>
          <w:szCs w:val="24"/>
        </w:rPr>
        <w:t xml:space="preserve"> er rent nasjonale avvisningsgrunner:</w:t>
      </w:r>
    </w:p>
    <w:p w14:paraId="2DE1BF92" w14:textId="487F05E7" w:rsidR="00A65A90" w:rsidRPr="00241187" w:rsidRDefault="00A65A90" w:rsidP="00E5362F">
      <w:pPr>
        <w:rPr>
          <w:rFonts w:ascii="Aptos" w:hAnsi="Aptos" w:cstheme="minorHAnsi"/>
          <w:szCs w:val="24"/>
        </w:rPr>
      </w:pPr>
    </w:p>
    <w:p w14:paraId="4C123BCB" w14:textId="464BFEFF" w:rsidR="00A65A90" w:rsidRPr="00241187" w:rsidRDefault="00713072">
      <w:pPr>
        <w:numPr>
          <w:ilvl w:val="0"/>
          <w:numId w:val="5"/>
        </w:numPr>
        <w:rPr>
          <w:rFonts w:ascii="Aptos" w:hAnsi="Aptos" w:cstheme="minorHAnsi"/>
          <w:szCs w:val="24"/>
        </w:rPr>
      </w:pPr>
      <w:r w:rsidRPr="00241187">
        <w:rPr>
          <w:rFonts w:ascii="Aptos" w:hAnsi="Aptos" w:cstheme="minorHAnsi"/>
          <w:szCs w:val="24"/>
        </w:rPr>
        <w:t>§24-2</w:t>
      </w:r>
      <w:r w:rsidR="00FC4475" w:rsidRPr="00241187">
        <w:rPr>
          <w:rFonts w:ascii="Aptos" w:hAnsi="Aptos" w:cstheme="minorHAnsi"/>
          <w:szCs w:val="24"/>
        </w:rPr>
        <w:t xml:space="preserve"> </w:t>
      </w:r>
      <w:r w:rsidRPr="00241187">
        <w:rPr>
          <w:rFonts w:ascii="Aptos" w:hAnsi="Aptos" w:cstheme="minorHAnsi"/>
          <w:szCs w:val="24"/>
        </w:rPr>
        <w:t>(2)</w:t>
      </w:r>
      <w:r w:rsidR="009527F6" w:rsidRPr="00241187">
        <w:rPr>
          <w:rFonts w:ascii="Aptos" w:hAnsi="Aptos" w:cstheme="minorHAnsi"/>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778D8867" w:rsidR="00713072" w:rsidRPr="00241187" w:rsidRDefault="00FC4475">
      <w:pPr>
        <w:numPr>
          <w:ilvl w:val="0"/>
          <w:numId w:val="5"/>
        </w:numPr>
        <w:rPr>
          <w:rFonts w:ascii="Aptos" w:hAnsi="Aptos" w:cstheme="minorHAnsi"/>
          <w:szCs w:val="24"/>
        </w:rPr>
      </w:pPr>
      <w:r w:rsidRPr="00241187">
        <w:rPr>
          <w:rFonts w:ascii="Aptos" w:hAnsi="Aptos" w:cstheme="minorHAnsi"/>
          <w:szCs w:val="24"/>
        </w:rPr>
        <w:t>§</w:t>
      </w:r>
      <w:r w:rsidR="00713072" w:rsidRPr="00241187">
        <w:rPr>
          <w:rFonts w:ascii="Aptos" w:hAnsi="Aptos" w:cstheme="minorHAnsi"/>
          <w:szCs w:val="24"/>
        </w:rPr>
        <w:t>24-2</w:t>
      </w:r>
      <w:r w:rsidRPr="00241187">
        <w:rPr>
          <w:rFonts w:ascii="Aptos" w:hAnsi="Aptos" w:cstheme="minorHAnsi"/>
          <w:szCs w:val="24"/>
        </w:rPr>
        <w:t xml:space="preserve"> </w:t>
      </w:r>
      <w:r w:rsidR="00713072" w:rsidRPr="00241187">
        <w:rPr>
          <w:rFonts w:ascii="Aptos" w:hAnsi="Aptos" w:cstheme="minorHAnsi"/>
          <w:szCs w:val="24"/>
        </w:rPr>
        <w:t>(3) bokstav i</w:t>
      </w:r>
      <w:r w:rsidR="009527F6" w:rsidRPr="00241187">
        <w:rPr>
          <w:rFonts w:ascii="Aptos" w:hAnsi="Aptos" w:cstheme="minorHAnsi"/>
          <w:szCs w:val="24"/>
        </w:rPr>
        <w:t xml:space="preserve">. Avvisningsgrunnen i </w:t>
      </w:r>
      <w:r w:rsidR="00352F96" w:rsidRPr="00241187">
        <w:rPr>
          <w:rFonts w:ascii="Aptos" w:hAnsi="Aptos" w:cstheme="minorHAnsi"/>
          <w:szCs w:val="24"/>
        </w:rPr>
        <w:t>ESPD skjemaet</w:t>
      </w:r>
      <w:r w:rsidR="009527F6" w:rsidRPr="00241187">
        <w:rPr>
          <w:rFonts w:ascii="Aptos" w:hAnsi="Aptos" w:cstheme="minorHAnsi"/>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241187" w:rsidRDefault="00E5362F" w:rsidP="00E5362F">
      <w:pPr>
        <w:rPr>
          <w:rFonts w:ascii="Aptos" w:hAnsi="Aptos" w:cstheme="minorHAnsi"/>
          <w:szCs w:val="24"/>
        </w:rPr>
      </w:pPr>
    </w:p>
    <w:p w14:paraId="557F539A" w14:textId="77777777" w:rsidR="00E5362F" w:rsidRPr="00241187" w:rsidRDefault="00E5362F" w:rsidP="00E5362F">
      <w:pPr>
        <w:pStyle w:val="Overskrift2"/>
        <w:rPr>
          <w:rFonts w:ascii="Aptos" w:hAnsi="Aptos" w:cstheme="minorHAnsi"/>
        </w:rPr>
      </w:pPr>
      <w:bookmarkStart w:id="59" w:name="_Toc230335956"/>
      <w:r w:rsidRPr="00241187">
        <w:rPr>
          <w:rFonts w:ascii="Aptos" w:hAnsi="Aptos" w:cstheme="minorHAnsi"/>
        </w:rPr>
        <w:t>Samlet angivelse for alle kvalifikasjonskrav i ESPD skjemaet</w:t>
      </w:r>
      <w:bookmarkEnd w:id="59"/>
    </w:p>
    <w:p w14:paraId="10B723FF" w14:textId="5B528F85" w:rsidR="00E5362F" w:rsidRPr="00241187" w:rsidRDefault="00E5362F" w:rsidP="00E5362F">
      <w:pPr>
        <w:rPr>
          <w:rFonts w:ascii="Aptos" w:hAnsi="Aptos" w:cstheme="minorHAnsi"/>
          <w:szCs w:val="24"/>
        </w:rPr>
      </w:pPr>
      <w:r w:rsidRPr="00241187">
        <w:rPr>
          <w:rFonts w:ascii="Aptos" w:hAnsi="Aptos" w:cstheme="minorHAnsi"/>
          <w:szCs w:val="24"/>
        </w:rPr>
        <w:t>I denne konkurransen kan leverandørene</w:t>
      </w:r>
      <w:r w:rsidR="004214C4" w:rsidRPr="00241187">
        <w:rPr>
          <w:rFonts w:ascii="Aptos" w:hAnsi="Aptos" w:cstheme="minorHAnsi"/>
          <w:szCs w:val="24"/>
        </w:rPr>
        <w:t xml:space="preserve"> i ESPD skjemaet</w:t>
      </w:r>
      <w:r w:rsidRPr="00241187">
        <w:rPr>
          <w:rFonts w:ascii="Aptos" w:hAnsi="Aptos" w:cstheme="minorHAnsi"/>
          <w:szCs w:val="24"/>
        </w:rPr>
        <w:t xml:space="preserve"> gi en samlet erklæring om at </w:t>
      </w:r>
      <w:r w:rsidR="00372BB3">
        <w:rPr>
          <w:rFonts w:ascii="Aptos" w:hAnsi="Aptos" w:cstheme="minorHAnsi"/>
          <w:szCs w:val="24"/>
        </w:rPr>
        <w:t>m</w:t>
      </w:r>
      <w:r w:rsidRPr="00241187">
        <w:rPr>
          <w:rFonts w:ascii="Aptos" w:hAnsi="Aptos" w:cstheme="minorHAnsi"/>
          <w:szCs w:val="24"/>
        </w:rPr>
        <w:t>an oppfyller samtlige av de kvalifi</w:t>
      </w:r>
      <w:r w:rsidR="0007774F" w:rsidRPr="00241187">
        <w:rPr>
          <w:rFonts w:ascii="Aptos" w:hAnsi="Aptos" w:cstheme="minorHAnsi"/>
          <w:szCs w:val="24"/>
        </w:rPr>
        <w:t xml:space="preserve">kasjonskravene som </w:t>
      </w:r>
      <w:proofErr w:type="gramStart"/>
      <w:r w:rsidR="0007774F" w:rsidRPr="00241187">
        <w:rPr>
          <w:rFonts w:ascii="Aptos" w:hAnsi="Aptos" w:cstheme="minorHAnsi"/>
          <w:szCs w:val="24"/>
        </w:rPr>
        <w:t>fremkommer</w:t>
      </w:r>
      <w:proofErr w:type="gramEnd"/>
      <w:r w:rsidR="0007774F" w:rsidRPr="00241187">
        <w:rPr>
          <w:rFonts w:ascii="Aptos" w:hAnsi="Aptos" w:cstheme="minorHAnsi"/>
          <w:szCs w:val="24"/>
        </w:rPr>
        <w:t xml:space="preserve"> av</w:t>
      </w:r>
      <w:r w:rsidRPr="00241187">
        <w:rPr>
          <w:rFonts w:ascii="Aptos" w:hAnsi="Aptos" w:cstheme="minorHAnsi"/>
          <w:szCs w:val="24"/>
        </w:rPr>
        <w:t xml:space="preserve"> dette konkurransegrunnlaget. Dette gjøres i ESPD skjemaets del IV seksjon a.</w:t>
      </w:r>
    </w:p>
    <w:p w14:paraId="18480ED6" w14:textId="77777777" w:rsidR="00E5362F" w:rsidRPr="00241187" w:rsidRDefault="00E5362F" w:rsidP="00E5362F">
      <w:pPr>
        <w:pStyle w:val="Overskrift1"/>
        <w:numPr>
          <w:ilvl w:val="0"/>
          <w:numId w:val="0"/>
        </w:numPr>
        <w:ind w:left="432" w:hanging="432"/>
        <w:rPr>
          <w:rFonts w:ascii="Aptos" w:hAnsi="Aptos" w:cstheme="minorHAnsi"/>
        </w:rPr>
      </w:pPr>
    </w:p>
    <w:p w14:paraId="724BE3FC" w14:textId="0A0C1981" w:rsidR="00D06892" w:rsidRPr="00241187" w:rsidRDefault="00EA4CF4" w:rsidP="00D06892">
      <w:pPr>
        <w:pStyle w:val="Overskrift1"/>
        <w:rPr>
          <w:rFonts w:ascii="Aptos" w:hAnsi="Aptos" w:cstheme="minorHAnsi"/>
        </w:rPr>
      </w:pPr>
      <w:bookmarkStart w:id="60" w:name="_Toc230335957"/>
      <w:r w:rsidRPr="00241187">
        <w:rPr>
          <w:rFonts w:ascii="Aptos" w:hAnsi="Aptos" w:cstheme="minorHAnsi"/>
        </w:rPr>
        <w:t>K</w:t>
      </w:r>
      <w:r w:rsidR="004214C4" w:rsidRPr="00241187">
        <w:rPr>
          <w:rFonts w:ascii="Aptos" w:hAnsi="Aptos" w:cstheme="minorHAnsi"/>
        </w:rPr>
        <w:t>VALIFIKASJONSKRAV</w:t>
      </w:r>
      <w:bookmarkEnd w:id="60"/>
    </w:p>
    <w:p w14:paraId="6F362359" w14:textId="77777777" w:rsidR="00040816" w:rsidRPr="00241187" w:rsidRDefault="00040816" w:rsidP="00BC442A">
      <w:pPr>
        <w:pStyle w:val="Overskrift2"/>
        <w:rPr>
          <w:rFonts w:ascii="Aptos" w:hAnsi="Aptos" w:cstheme="minorHAnsi"/>
        </w:rPr>
      </w:pPr>
      <w:bookmarkStart w:id="61" w:name="_Toc464718821"/>
      <w:bookmarkStart w:id="62" w:name="_Toc230335958"/>
      <w:r w:rsidRPr="00241187">
        <w:rPr>
          <w:rFonts w:ascii="Aptos" w:hAnsi="Aptos" w:cstheme="minorHAnsi"/>
        </w:rPr>
        <w:t>Leverandørens registrering, autorisasjon mv.</w:t>
      </w:r>
      <w:bookmarkEnd w:id="61"/>
      <w:bookmarkEnd w:id="6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752"/>
      </w:tblGrid>
      <w:tr w:rsidR="007122D7" w:rsidRPr="00241187" w14:paraId="459C4601" w14:textId="77777777" w:rsidTr="00082FF4">
        <w:trPr>
          <w:tblHeader/>
        </w:trPr>
        <w:tc>
          <w:tcPr>
            <w:tcW w:w="3256" w:type="dxa"/>
            <w:shd w:val="clear" w:color="auto" w:fill="E6E6E6"/>
          </w:tcPr>
          <w:p w14:paraId="08B15C71" w14:textId="77777777" w:rsidR="007122D7" w:rsidRPr="00241187" w:rsidRDefault="007122D7" w:rsidP="00907EDF">
            <w:pPr>
              <w:keepNext/>
              <w:keepLines/>
              <w:rPr>
                <w:rFonts w:ascii="Aptos" w:hAnsi="Aptos" w:cstheme="minorHAnsi"/>
                <w:b/>
                <w:bCs/>
                <w:szCs w:val="24"/>
              </w:rPr>
            </w:pPr>
            <w:r w:rsidRPr="00241187">
              <w:rPr>
                <w:rFonts w:ascii="Aptos" w:hAnsi="Aptos" w:cstheme="minorHAnsi"/>
                <w:b/>
                <w:bCs/>
                <w:szCs w:val="24"/>
              </w:rPr>
              <w:t xml:space="preserve">Krav </w:t>
            </w:r>
            <w:r w:rsidRPr="00241187">
              <w:rPr>
                <w:rFonts w:ascii="Aptos" w:hAnsi="Aptos" w:cstheme="minorHAnsi"/>
                <w:b/>
                <w:bCs/>
                <w:szCs w:val="24"/>
              </w:rPr>
              <w:tab/>
            </w:r>
          </w:p>
        </w:tc>
        <w:tc>
          <w:tcPr>
            <w:tcW w:w="6752" w:type="dxa"/>
            <w:shd w:val="clear" w:color="auto" w:fill="E6E6E6"/>
          </w:tcPr>
          <w:p w14:paraId="17341F2A" w14:textId="77777777" w:rsidR="007122D7" w:rsidRPr="00241187" w:rsidRDefault="007122D7" w:rsidP="00907EDF">
            <w:pPr>
              <w:keepNext/>
              <w:keepLines/>
              <w:rPr>
                <w:rFonts w:ascii="Aptos" w:hAnsi="Aptos" w:cstheme="minorHAnsi"/>
                <w:b/>
                <w:bCs/>
                <w:szCs w:val="24"/>
              </w:rPr>
            </w:pPr>
            <w:r w:rsidRPr="00241187">
              <w:rPr>
                <w:rFonts w:ascii="Aptos" w:hAnsi="Aptos" w:cstheme="minorHAnsi"/>
                <w:b/>
                <w:bCs/>
                <w:szCs w:val="24"/>
              </w:rPr>
              <w:t xml:space="preserve">Dokumentasjonskrav </w:t>
            </w:r>
          </w:p>
        </w:tc>
      </w:tr>
      <w:tr w:rsidR="007122D7" w:rsidRPr="00241187" w14:paraId="02A89138" w14:textId="77777777" w:rsidTr="00082FF4">
        <w:trPr>
          <w:trHeight w:val="1257"/>
        </w:trPr>
        <w:tc>
          <w:tcPr>
            <w:tcW w:w="3256" w:type="dxa"/>
          </w:tcPr>
          <w:p w14:paraId="5A80A133" w14:textId="77777777" w:rsidR="007122D7" w:rsidRDefault="007122D7" w:rsidP="00907EDF">
            <w:pPr>
              <w:keepNext/>
              <w:keepLines/>
              <w:rPr>
                <w:rFonts w:ascii="Aptos" w:hAnsi="Aptos" w:cstheme="minorHAnsi"/>
                <w:szCs w:val="24"/>
              </w:rPr>
            </w:pPr>
            <w:r w:rsidRPr="00241187">
              <w:rPr>
                <w:rFonts w:ascii="Aptos" w:hAnsi="Aptos" w:cstheme="minorHAnsi"/>
                <w:szCs w:val="24"/>
              </w:rPr>
              <w:t>Leverandøren skal være registrert i et foretaksregister</w:t>
            </w:r>
            <w:r w:rsidR="00FE1628" w:rsidRPr="00241187">
              <w:rPr>
                <w:rFonts w:ascii="Aptos" w:hAnsi="Aptos" w:cstheme="minorHAnsi"/>
                <w:szCs w:val="24"/>
              </w:rPr>
              <w:t>, faglig register eller</w:t>
            </w:r>
            <w:r w:rsidR="006F1534" w:rsidRPr="00241187">
              <w:rPr>
                <w:rFonts w:ascii="Aptos" w:hAnsi="Aptos" w:cstheme="minorHAnsi"/>
                <w:szCs w:val="24"/>
              </w:rPr>
              <w:t xml:space="preserve"> registrert i</w:t>
            </w:r>
            <w:r w:rsidR="00FE1628" w:rsidRPr="00241187">
              <w:rPr>
                <w:rFonts w:ascii="Aptos" w:hAnsi="Aptos" w:cstheme="minorHAnsi"/>
                <w:szCs w:val="24"/>
              </w:rPr>
              <w:t xml:space="preserve"> et handelsregister i den staten leverandøren er etablert.</w:t>
            </w:r>
          </w:p>
          <w:p w14:paraId="285B19D1" w14:textId="77777777" w:rsidR="00406C9C" w:rsidRDefault="00406C9C" w:rsidP="00907EDF">
            <w:pPr>
              <w:keepNext/>
              <w:keepLines/>
              <w:rPr>
                <w:rFonts w:ascii="Aptos" w:hAnsi="Aptos" w:cstheme="minorHAnsi"/>
                <w:szCs w:val="24"/>
              </w:rPr>
            </w:pPr>
          </w:p>
          <w:p w14:paraId="1736739A" w14:textId="2013EEDC" w:rsidR="00406C9C" w:rsidRPr="00241187" w:rsidRDefault="00406C9C" w:rsidP="00907EDF">
            <w:pPr>
              <w:keepNext/>
              <w:keepLines/>
              <w:rPr>
                <w:rFonts w:ascii="Aptos" w:hAnsi="Aptos" w:cstheme="minorHAnsi"/>
                <w:szCs w:val="24"/>
              </w:rPr>
            </w:pPr>
            <w:r>
              <w:rPr>
                <w:rFonts w:ascii="Aptos" w:hAnsi="Aptos" w:cstheme="minorHAnsi"/>
                <w:szCs w:val="24"/>
              </w:rPr>
              <w:t>Leverandøren skal ha et kvalitetssikringssystem</w:t>
            </w:r>
          </w:p>
        </w:tc>
        <w:tc>
          <w:tcPr>
            <w:tcW w:w="6752" w:type="dxa"/>
          </w:tcPr>
          <w:p w14:paraId="1EFD8941" w14:textId="77777777" w:rsidR="007122D7" w:rsidRPr="00241187" w:rsidRDefault="007122D7" w:rsidP="008F4B17">
            <w:pPr>
              <w:keepNext/>
              <w:keepLines/>
              <w:numPr>
                <w:ilvl w:val="0"/>
                <w:numId w:val="2"/>
              </w:numPr>
              <w:rPr>
                <w:rFonts w:ascii="Aptos" w:hAnsi="Aptos" w:cstheme="minorHAnsi"/>
                <w:szCs w:val="24"/>
              </w:rPr>
            </w:pPr>
            <w:bookmarkStart w:id="63" w:name="Tekst28"/>
            <w:r w:rsidRPr="00241187">
              <w:rPr>
                <w:rFonts w:ascii="Aptos" w:hAnsi="Aptos" w:cstheme="minorHAnsi"/>
                <w:szCs w:val="24"/>
              </w:rPr>
              <w:t>Norske selskaper: Firmaattest</w:t>
            </w:r>
          </w:p>
          <w:p w14:paraId="3BD2A7D2" w14:textId="77777777" w:rsidR="007122D7" w:rsidRDefault="007122D7" w:rsidP="008F4B17">
            <w:pPr>
              <w:keepNext/>
              <w:keepLines/>
              <w:numPr>
                <w:ilvl w:val="0"/>
                <w:numId w:val="2"/>
              </w:numPr>
              <w:rPr>
                <w:rFonts w:ascii="Aptos" w:hAnsi="Aptos" w:cstheme="minorHAnsi"/>
                <w:szCs w:val="24"/>
              </w:rPr>
            </w:pPr>
            <w:r w:rsidRPr="00241187">
              <w:rPr>
                <w:rFonts w:ascii="Aptos" w:hAnsi="Aptos" w:cstheme="minorHAnsi"/>
                <w:szCs w:val="24"/>
              </w:rPr>
              <w:t>Utenlandske selskaper: Godtgjørelse på at selskapet er reg</w:t>
            </w:r>
            <w:r w:rsidR="00FE1628" w:rsidRPr="00241187">
              <w:rPr>
                <w:rFonts w:ascii="Aptos" w:hAnsi="Aptos" w:cstheme="minorHAnsi"/>
                <w:szCs w:val="24"/>
              </w:rPr>
              <w:t>istrert i et foretaksregister, faglig register eller et handelsregister i den staten leverandøren er etablert.</w:t>
            </w:r>
            <w:bookmarkEnd w:id="63"/>
          </w:p>
          <w:p w14:paraId="7F873FD3" w14:textId="6E618B45" w:rsidR="00406C9C" w:rsidRPr="00241187" w:rsidRDefault="00406C9C" w:rsidP="008F4B17">
            <w:pPr>
              <w:keepNext/>
              <w:keepLines/>
              <w:numPr>
                <w:ilvl w:val="0"/>
                <w:numId w:val="2"/>
              </w:numPr>
              <w:rPr>
                <w:rFonts w:ascii="Aptos" w:hAnsi="Aptos" w:cstheme="minorHAnsi"/>
                <w:szCs w:val="24"/>
              </w:rPr>
            </w:pPr>
            <w:r>
              <w:rPr>
                <w:rFonts w:ascii="Aptos" w:hAnsi="Aptos" w:cstheme="minorHAnsi"/>
                <w:szCs w:val="24"/>
              </w:rPr>
              <w:t>Dokumentasjon på at leverandøren har et kvalitetssystem</w:t>
            </w:r>
            <w:r w:rsidR="00A74B53">
              <w:rPr>
                <w:rFonts w:ascii="Aptos" w:hAnsi="Aptos" w:cstheme="minorHAnsi"/>
                <w:szCs w:val="24"/>
              </w:rPr>
              <w:t xml:space="preserve"> og beskrivelse av dette. </w:t>
            </w:r>
          </w:p>
        </w:tc>
      </w:tr>
    </w:tbl>
    <w:p w14:paraId="17D7C5B9" w14:textId="77777777" w:rsidR="007122D7" w:rsidRPr="00241187" w:rsidRDefault="007122D7" w:rsidP="007122D7">
      <w:pPr>
        <w:rPr>
          <w:rFonts w:ascii="Aptos" w:hAnsi="Aptos" w:cstheme="minorHAnsi"/>
        </w:rPr>
      </w:pPr>
    </w:p>
    <w:p w14:paraId="4BC8FC69" w14:textId="30693371" w:rsidR="007122D7" w:rsidRPr="00241187" w:rsidRDefault="007122D7" w:rsidP="007122D7">
      <w:pPr>
        <w:pStyle w:val="Overskrift2"/>
        <w:rPr>
          <w:rFonts w:ascii="Aptos" w:hAnsi="Aptos" w:cstheme="minorHAnsi"/>
        </w:rPr>
      </w:pPr>
      <w:bookmarkStart w:id="64" w:name="_Toc462144823"/>
      <w:bookmarkStart w:id="65" w:name="_Toc230335959"/>
      <w:r w:rsidRPr="00241187">
        <w:rPr>
          <w:rFonts w:ascii="Aptos" w:hAnsi="Aptos" w:cstheme="minorHAnsi"/>
        </w:rPr>
        <w:t xml:space="preserve">Leverandørens økonomiske og finansielle </w:t>
      </w:r>
      <w:bookmarkEnd w:id="64"/>
      <w:r w:rsidR="00040816" w:rsidRPr="00241187">
        <w:rPr>
          <w:rFonts w:ascii="Aptos" w:hAnsi="Aptos" w:cstheme="minorHAnsi"/>
        </w:rPr>
        <w:t>kapasitet</w:t>
      </w:r>
      <w:bookmarkEnd w:id="6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752"/>
      </w:tblGrid>
      <w:tr w:rsidR="007122D7" w:rsidRPr="00241187" w14:paraId="28E79115" w14:textId="77777777" w:rsidTr="00082FF4">
        <w:tc>
          <w:tcPr>
            <w:tcW w:w="3256" w:type="dxa"/>
            <w:shd w:val="clear" w:color="auto" w:fill="E6E6E6"/>
          </w:tcPr>
          <w:p w14:paraId="78882D72" w14:textId="77777777" w:rsidR="007122D7" w:rsidRPr="00241187" w:rsidRDefault="007122D7" w:rsidP="00907EDF">
            <w:pPr>
              <w:keepNext/>
              <w:keepLines/>
              <w:rPr>
                <w:rFonts w:ascii="Aptos" w:hAnsi="Aptos" w:cstheme="minorHAnsi"/>
                <w:b/>
                <w:bCs/>
                <w:szCs w:val="24"/>
              </w:rPr>
            </w:pPr>
            <w:r w:rsidRPr="00241187">
              <w:rPr>
                <w:rFonts w:ascii="Aptos" w:hAnsi="Aptos" w:cstheme="minorHAnsi"/>
                <w:b/>
                <w:bCs/>
                <w:szCs w:val="24"/>
              </w:rPr>
              <w:t xml:space="preserve">Krav </w:t>
            </w:r>
          </w:p>
        </w:tc>
        <w:tc>
          <w:tcPr>
            <w:tcW w:w="6752" w:type="dxa"/>
            <w:shd w:val="clear" w:color="auto" w:fill="E6E6E6"/>
          </w:tcPr>
          <w:p w14:paraId="1B445E6F" w14:textId="77777777" w:rsidR="007122D7" w:rsidRPr="00241187" w:rsidRDefault="007122D7" w:rsidP="00907EDF">
            <w:pPr>
              <w:keepNext/>
              <w:keepLines/>
              <w:rPr>
                <w:rFonts w:ascii="Aptos" w:hAnsi="Aptos" w:cstheme="minorHAnsi"/>
                <w:b/>
                <w:bCs/>
                <w:szCs w:val="24"/>
              </w:rPr>
            </w:pPr>
            <w:r w:rsidRPr="00241187">
              <w:rPr>
                <w:rFonts w:ascii="Aptos" w:hAnsi="Aptos" w:cstheme="minorHAnsi"/>
                <w:b/>
                <w:bCs/>
                <w:szCs w:val="24"/>
              </w:rPr>
              <w:t xml:space="preserve">Dokumentasjonskrav </w:t>
            </w:r>
          </w:p>
        </w:tc>
      </w:tr>
      <w:tr w:rsidR="007122D7" w:rsidRPr="00241187" w14:paraId="4A0AC830" w14:textId="77777777" w:rsidTr="00082FF4">
        <w:tc>
          <w:tcPr>
            <w:tcW w:w="3256" w:type="dxa"/>
          </w:tcPr>
          <w:p w14:paraId="56B5946A" w14:textId="43C39E22" w:rsidR="007122D7" w:rsidRPr="00241187" w:rsidRDefault="007122D7" w:rsidP="00907EDF">
            <w:pPr>
              <w:keepNext/>
              <w:keepLines/>
              <w:rPr>
                <w:rFonts w:ascii="Aptos" w:hAnsi="Aptos" w:cstheme="minorHAnsi"/>
                <w:color w:val="000000"/>
                <w:szCs w:val="24"/>
              </w:rPr>
            </w:pPr>
            <w:r w:rsidRPr="00241187">
              <w:rPr>
                <w:rFonts w:ascii="Aptos" w:hAnsi="Aptos" w:cstheme="minorHAnsi"/>
                <w:szCs w:val="24"/>
              </w:rPr>
              <w:t>Leverandøren skal ha tilstrekkelig økonomisk og finansiell kapasitet til å kunne oppfylle kontrakten.</w:t>
            </w:r>
            <w:r w:rsidR="005C35D8" w:rsidRPr="00241187">
              <w:rPr>
                <w:rFonts w:ascii="Aptos" w:hAnsi="Aptos" w:cstheme="minorHAnsi"/>
                <w:szCs w:val="24"/>
              </w:rPr>
              <w:t xml:space="preserve"> </w:t>
            </w:r>
            <w:r w:rsidRPr="00241187">
              <w:rPr>
                <w:rFonts w:ascii="Aptos" w:hAnsi="Aptos" w:cstheme="minorHAnsi"/>
                <w:szCs w:val="24"/>
              </w:rPr>
              <w:t>Kredittverdighet uten krav til sikkerhetsstillelse vil være tilstrekkelig til å oppfylle kravet.</w:t>
            </w:r>
          </w:p>
        </w:tc>
        <w:tc>
          <w:tcPr>
            <w:tcW w:w="6752" w:type="dxa"/>
          </w:tcPr>
          <w:p w14:paraId="09905C77" w14:textId="19F0A1F0" w:rsidR="0060317A" w:rsidRPr="00241187" w:rsidRDefault="00103252">
            <w:pPr>
              <w:pStyle w:val="Listeavsnitt"/>
              <w:keepNext/>
              <w:keepLines/>
              <w:numPr>
                <w:ilvl w:val="0"/>
                <w:numId w:val="8"/>
              </w:numPr>
              <w:rPr>
                <w:rFonts w:ascii="Aptos" w:hAnsi="Aptos" w:cstheme="minorHAnsi"/>
                <w:szCs w:val="24"/>
              </w:rPr>
            </w:pPr>
            <w:r w:rsidRPr="00241187">
              <w:rPr>
                <w:rFonts w:ascii="Aptos" w:hAnsi="Aptos"/>
                <w:color w:val="000000"/>
                <w:szCs w:val="24"/>
              </w:rPr>
              <w:t>Kredittvurdering</w:t>
            </w:r>
            <w:r w:rsidR="003D65AC" w:rsidRPr="00241187">
              <w:rPr>
                <w:rFonts w:ascii="Aptos" w:hAnsi="Aptos"/>
                <w:color w:val="000000"/>
                <w:szCs w:val="24"/>
              </w:rPr>
              <w:t xml:space="preserve">/rating, ikke eldre enn 3 måneder, og </w:t>
            </w:r>
            <w:r w:rsidRPr="00241187">
              <w:rPr>
                <w:rFonts w:ascii="Aptos" w:hAnsi="Aptos"/>
                <w:color w:val="000000"/>
                <w:szCs w:val="24"/>
              </w:rPr>
              <w:t>som baserer seg på siste kjente regnskapstall</w:t>
            </w:r>
            <w:r w:rsidR="003A09A3" w:rsidRPr="00241187">
              <w:rPr>
                <w:rFonts w:ascii="Aptos" w:hAnsi="Aptos"/>
                <w:color w:val="000000"/>
                <w:szCs w:val="24"/>
              </w:rPr>
              <w:t xml:space="preserve">. </w:t>
            </w:r>
          </w:p>
          <w:p w14:paraId="28E9022E" w14:textId="44EB14F9" w:rsidR="00103252" w:rsidRPr="00241187" w:rsidRDefault="00103252">
            <w:pPr>
              <w:pStyle w:val="Listeavsnitt"/>
              <w:keepNext/>
              <w:keepLines/>
              <w:numPr>
                <w:ilvl w:val="0"/>
                <w:numId w:val="8"/>
              </w:numPr>
              <w:rPr>
                <w:rFonts w:ascii="Aptos" w:hAnsi="Aptos" w:cstheme="minorHAnsi"/>
                <w:szCs w:val="24"/>
              </w:rPr>
            </w:pPr>
            <w:r w:rsidRPr="00241187">
              <w:rPr>
                <w:rFonts w:ascii="Aptos" w:hAnsi="Aptos" w:cstheme="minorHAnsi"/>
                <w:szCs w:val="24"/>
              </w:rPr>
              <w:t xml:space="preserve">Kredittvurdering/rating </w:t>
            </w:r>
            <w:r w:rsidR="003A09A3" w:rsidRPr="00241187">
              <w:rPr>
                <w:rFonts w:ascii="Aptos" w:hAnsi="Aptos" w:cstheme="minorHAnsi"/>
                <w:szCs w:val="24"/>
              </w:rPr>
              <w:t xml:space="preserve">skal være </w:t>
            </w:r>
            <w:r w:rsidRPr="00241187">
              <w:rPr>
                <w:rFonts w:ascii="Aptos" w:hAnsi="Aptos" w:cstheme="minorHAnsi"/>
                <w:szCs w:val="24"/>
              </w:rPr>
              <w:t xml:space="preserve">utført av kredittopplysningsvirksomhet som har </w:t>
            </w:r>
            <w:r w:rsidR="00134D56" w:rsidRPr="00241187">
              <w:rPr>
                <w:rFonts w:ascii="Aptos" w:hAnsi="Aptos" w:cstheme="minorHAnsi"/>
                <w:szCs w:val="24"/>
              </w:rPr>
              <w:t>offentlig godkjenning (</w:t>
            </w:r>
            <w:r w:rsidRPr="00241187">
              <w:rPr>
                <w:rFonts w:ascii="Aptos" w:hAnsi="Aptos" w:cstheme="minorHAnsi"/>
                <w:szCs w:val="24"/>
              </w:rPr>
              <w:t>konsesjon</w:t>
            </w:r>
            <w:r w:rsidR="00134D56" w:rsidRPr="00241187">
              <w:rPr>
                <w:rFonts w:ascii="Aptos" w:hAnsi="Aptos" w:cstheme="minorHAnsi"/>
                <w:szCs w:val="24"/>
              </w:rPr>
              <w:t>)</w:t>
            </w:r>
            <w:r w:rsidRPr="00241187">
              <w:rPr>
                <w:rFonts w:ascii="Aptos" w:hAnsi="Aptos" w:cstheme="minorHAnsi"/>
                <w:szCs w:val="24"/>
              </w:rPr>
              <w:t xml:space="preserve"> til å drive slik virksomhet</w:t>
            </w:r>
            <w:r w:rsidR="003A09A3" w:rsidRPr="00241187">
              <w:rPr>
                <w:rFonts w:ascii="Aptos" w:hAnsi="Aptos" w:cstheme="minorHAnsi"/>
                <w:szCs w:val="24"/>
              </w:rPr>
              <w:t>.</w:t>
            </w:r>
          </w:p>
          <w:p w14:paraId="0C7F7DA9" w14:textId="77777777" w:rsidR="00103252" w:rsidRDefault="00956485">
            <w:pPr>
              <w:pStyle w:val="Listeavsnitt"/>
              <w:keepNext/>
              <w:keepLines/>
              <w:numPr>
                <w:ilvl w:val="0"/>
                <w:numId w:val="6"/>
              </w:numPr>
              <w:rPr>
                <w:rFonts w:ascii="Aptos" w:hAnsi="Aptos" w:cstheme="minorHAnsi"/>
                <w:szCs w:val="24"/>
              </w:rPr>
            </w:pPr>
            <w:r w:rsidRPr="00241187">
              <w:rPr>
                <w:rFonts w:ascii="Aptos" w:hAnsi="Aptos" w:cstheme="minorHAnsi"/>
                <w:szCs w:val="24"/>
              </w:rPr>
              <w:t xml:space="preserve">Kredittvurdering/rating </w:t>
            </w:r>
            <w:r w:rsidR="00C17419" w:rsidRPr="00241187">
              <w:rPr>
                <w:rFonts w:ascii="Aptos" w:hAnsi="Aptos" w:cstheme="minorHAnsi"/>
                <w:szCs w:val="24"/>
              </w:rPr>
              <w:t>skal</w:t>
            </w:r>
            <w:r w:rsidRPr="00241187">
              <w:rPr>
                <w:rFonts w:ascii="Aptos" w:hAnsi="Aptos" w:cstheme="minorHAnsi"/>
                <w:szCs w:val="24"/>
              </w:rPr>
              <w:t xml:space="preserve"> bekrefte at leverandøren har minimum kredittverdighet A</w:t>
            </w:r>
            <w:r w:rsidR="00C17419" w:rsidRPr="00241187">
              <w:rPr>
                <w:rFonts w:ascii="Aptos" w:hAnsi="Aptos" w:cstheme="minorHAnsi"/>
                <w:szCs w:val="24"/>
              </w:rPr>
              <w:t>,</w:t>
            </w:r>
            <w:r w:rsidR="00134D56" w:rsidRPr="00241187">
              <w:rPr>
                <w:rFonts w:ascii="Aptos" w:hAnsi="Aptos" w:cstheme="minorHAnsi"/>
                <w:szCs w:val="24"/>
              </w:rPr>
              <w:t xml:space="preserve"> </w:t>
            </w:r>
            <w:proofErr w:type="spellStart"/>
            <w:r w:rsidR="00134D56" w:rsidRPr="00241187">
              <w:rPr>
                <w:rFonts w:ascii="Aptos" w:hAnsi="Aptos" w:cstheme="minorHAnsi"/>
                <w:szCs w:val="24"/>
              </w:rPr>
              <w:t>ihht</w:t>
            </w:r>
            <w:proofErr w:type="spellEnd"/>
            <w:r w:rsidR="00134D56" w:rsidRPr="00241187">
              <w:rPr>
                <w:rFonts w:ascii="Aptos" w:hAnsi="Aptos" w:cstheme="minorHAnsi"/>
                <w:szCs w:val="24"/>
              </w:rPr>
              <w:t xml:space="preserve"> AAA-</w:t>
            </w:r>
            <w:proofErr w:type="spellStart"/>
            <w:r w:rsidR="00134D56" w:rsidRPr="00241187">
              <w:rPr>
                <w:rFonts w:ascii="Aptos" w:hAnsi="Aptos" w:cstheme="minorHAnsi"/>
                <w:szCs w:val="24"/>
              </w:rPr>
              <w:t>ratingsystem</w:t>
            </w:r>
            <w:proofErr w:type="spellEnd"/>
            <w:r w:rsidR="00134D56" w:rsidRPr="00241187">
              <w:rPr>
                <w:rFonts w:ascii="Aptos" w:hAnsi="Aptos" w:cstheme="minorHAnsi"/>
                <w:szCs w:val="24"/>
              </w:rPr>
              <w:t xml:space="preserve"> </w:t>
            </w:r>
            <w:r w:rsidR="00C17419" w:rsidRPr="00241187">
              <w:rPr>
                <w:rFonts w:ascii="Aptos" w:hAnsi="Aptos" w:cstheme="minorHAnsi"/>
                <w:szCs w:val="24"/>
              </w:rPr>
              <w:t xml:space="preserve">hos </w:t>
            </w:r>
            <w:proofErr w:type="spellStart"/>
            <w:r w:rsidR="00C17419" w:rsidRPr="00241187">
              <w:rPr>
                <w:rFonts w:ascii="Aptos" w:hAnsi="Aptos" w:cstheme="minorHAnsi"/>
                <w:szCs w:val="24"/>
              </w:rPr>
              <w:t>Bisnode</w:t>
            </w:r>
            <w:proofErr w:type="spellEnd"/>
            <w:r w:rsidR="00C17419" w:rsidRPr="00241187">
              <w:rPr>
                <w:rFonts w:ascii="Aptos" w:hAnsi="Aptos" w:cstheme="minorHAnsi"/>
                <w:szCs w:val="24"/>
              </w:rPr>
              <w:t xml:space="preserve"> </w:t>
            </w:r>
            <w:r w:rsidR="00134D56" w:rsidRPr="00241187">
              <w:rPr>
                <w:rFonts w:ascii="Aptos" w:hAnsi="Aptos" w:cstheme="minorHAnsi"/>
                <w:szCs w:val="24"/>
              </w:rPr>
              <w:t>eller tilsvarende</w:t>
            </w:r>
            <w:r w:rsidRPr="00241187">
              <w:rPr>
                <w:rFonts w:ascii="Aptos" w:hAnsi="Aptos" w:cstheme="minorHAnsi"/>
                <w:szCs w:val="24"/>
              </w:rPr>
              <w:t>.</w:t>
            </w:r>
          </w:p>
          <w:p w14:paraId="0F0B92C8" w14:textId="72767642" w:rsidR="00925526" w:rsidRPr="00907D35" w:rsidRDefault="00925526" w:rsidP="00907D35">
            <w:pPr>
              <w:keepNext/>
              <w:keepLines/>
              <w:rPr>
                <w:rFonts w:ascii="Aptos" w:hAnsi="Aptos" w:cstheme="minorHAnsi"/>
                <w:szCs w:val="24"/>
              </w:rPr>
            </w:pPr>
            <w:r w:rsidRPr="00907D35">
              <w:rPr>
                <w:rFonts w:ascii="Aptos" w:hAnsi="Aptos" w:cstheme="minorHAnsi"/>
                <w:szCs w:val="24"/>
              </w:rPr>
              <w:t xml:space="preserve"> </w:t>
            </w:r>
          </w:p>
        </w:tc>
      </w:tr>
    </w:tbl>
    <w:p w14:paraId="69B74D6E" w14:textId="77777777" w:rsidR="00394883" w:rsidRPr="00241187" w:rsidRDefault="00394883" w:rsidP="007122D7">
      <w:pPr>
        <w:rPr>
          <w:rFonts w:ascii="Aptos" w:hAnsi="Aptos" w:cstheme="minorHAnsi"/>
          <w:szCs w:val="24"/>
        </w:rPr>
      </w:pPr>
    </w:p>
    <w:p w14:paraId="131CE588" w14:textId="7F778F6F" w:rsidR="009B1DCF" w:rsidRPr="00241187" w:rsidRDefault="007122D7" w:rsidP="007122D7">
      <w:pPr>
        <w:rPr>
          <w:rFonts w:ascii="Aptos" w:hAnsi="Aptos" w:cstheme="minorHAnsi"/>
          <w:szCs w:val="24"/>
        </w:rPr>
      </w:pPr>
      <w:r w:rsidRPr="00241187">
        <w:rPr>
          <w:rFonts w:ascii="Aptos" w:hAnsi="Aptos" w:cstheme="minorHAnsi"/>
          <w:szCs w:val="24"/>
        </w:rPr>
        <w:t>Dersom leverandøren har saklig grunn til ikke å fremlegge den dokumentasjon oppdragsgiver har krevd, kan han dokumentere sin økonomiske og finansielle kapasitet ved å fremlegge ethvert annet dokument som oppdragsgiver anser egnet.</w:t>
      </w:r>
      <w:bookmarkStart w:id="66" w:name="_Toc234135365"/>
      <w:bookmarkStart w:id="67" w:name="_Toc234135366"/>
      <w:bookmarkStart w:id="68" w:name="_Toc234135367"/>
      <w:bookmarkEnd w:id="66"/>
      <w:bookmarkEnd w:id="67"/>
      <w:bookmarkEnd w:id="68"/>
    </w:p>
    <w:p w14:paraId="1FD8FD42" w14:textId="77777777" w:rsidR="009B1DCF" w:rsidRPr="00241187" w:rsidRDefault="009B1DCF" w:rsidP="007122D7">
      <w:pPr>
        <w:rPr>
          <w:rFonts w:ascii="Aptos" w:hAnsi="Aptos" w:cstheme="minorHAnsi"/>
          <w:szCs w:val="24"/>
        </w:rPr>
      </w:pPr>
    </w:p>
    <w:p w14:paraId="7B90E41C" w14:textId="0A76ADDE" w:rsidR="004D1ACC" w:rsidRDefault="004D1ACC" w:rsidP="004D1ACC">
      <w:pPr>
        <w:rPr>
          <w:rFonts w:ascii="Aptos" w:hAnsi="Aptos" w:cstheme="minorHAnsi"/>
          <w:szCs w:val="24"/>
        </w:rPr>
      </w:pPr>
      <w:r w:rsidRPr="00241187">
        <w:rPr>
          <w:rFonts w:ascii="Aptos" w:hAnsi="Aptos" w:cstheme="minorHAnsi"/>
          <w:szCs w:val="24"/>
        </w:rPr>
        <w:t>Dersom oppdragsgiver finner behov, forbeholder oppdragsgiver seg adgang til selv å innhente ny eller ytterligere kredittrating fra samme eller annen kredittvurderingsinstitusjon, eller annen økonomisk informasjon som, men ikke begrenset til, årsregnskap inklusive noter, styrets årsberetninger og revisjonsberetninger.</w:t>
      </w:r>
    </w:p>
    <w:p w14:paraId="6878CF10" w14:textId="77777777" w:rsidR="00AE2864" w:rsidRDefault="00AE2864" w:rsidP="004D1ACC">
      <w:pPr>
        <w:rPr>
          <w:rFonts w:ascii="Aptos" w:hAnsi="Aptos" w:cstheme="minorHAnsi"/>
          <w:szCs w:val="24"/>
        </w:rPr>
      </w:pPr>
    </w:p>
    <w:p w14:paraId="04FE0410" w14:textId="77777777" w:rsidR="00105C38" w:rsidRPr="00241187" w:rsidRDefault="00105C38" w:rsidP="00105C38">
      <w:pPr>
        <w:pStyle w:val="Overskrift2"/>
        <w:rPr>
          <w:rFonts w:ascii="Aptos" w:hAnsi="Aptos" w:cstheme="minorHAnsi"/>
        </w:rPr>
      </w:pPr>
      <w:bookmarkStart w:id="69" w:name="_Toc325111729"/>
      <w:bookmarkStart w:id="70" w:name="_Toc462144824"/>
      <w:bookmarkStart w:id="71" w:name="_Toc223608100"/>
      <w:bookmarkStart w:id="72" w:name="_Toc230335960"/>
      <w:bookmarkStart w:id="73" w:name="_Toc181781971"/>
      <w:r w:rsidRPr="00241187">
        <w:rPr>
          <w:rFonts w:ascii="Aptos" w:hAnsi="Aptos" w:cstheme="minorHAnsi"/>
        </w:rPr>
        <w:lastRenderedPageBreak/>
        <w:t>Leverandørens tekniske og faglige kvalifikasjoner</w:t>
      </w:r>
      <w:bookmarkEnd w:id="69"/>
      <w:bookmarkEnd w:id="70"/>
      <w:bookmarkEnd w:id="71"/>
      <w:bookmarkEnd w:id="72"/>
      <w:r w:rsidRPr="00241187">
        <w:rPr>
          <w:rFonts w:ascii="Aptos" w:hAnsi="Aptos" w:cstheme="minorHAnsi"/>
        </w:rPr>
        <w:t xml:space="preserve">  </w:t>
      </w:r>
      <w:bookmarkEnd w:id="7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752"/>
      </w:tblGrid>
      <w:tr w:rsidR="00105C38" w:rsidRPr="00241187" w14:paraId="21948ED7" w14:textId="77777777" w:rsidTr="00657629">
        <w:trPr>
          <w:tblHeader/>
        </w:trPr>
        <w:tc>
          <w:tcPr>
            <w:tcW w:w="3256" w:type="dxa"/>
            <w:shd w:val="clear" w:color="auto" w:fill="E6E6E6"/>
          </w:tcPr>
          <w:p w14:paraId="1FEE90D0" w14:textId="77777777" w:rsidR="00105C38" w:rsidRPr="00241187" w:rsidRDefault="00105C38" w:rsidP="00657629">
            <w:pPr>
              <w:keepNext/>
              <w:keepLines/>
              <w:rPr>
                <w:rFonts w:ascii="Aptos" w:hAnsi="Aptos" w:cstheme="minorHAnsi"/>
                <w:b/>
                <w:bCs/>
                <w:szCs w:val="24"/>
              </w:rPr>
            </w:pPr>
            <w:r w:rsidRPr="00241187">
              <w:rPr>
                <w:rFonts w:ascii="Aptos" w:hAnsi="Aptos" w:cstheme="minorHAnsi"/>
                <w:b/>
                <w:bCs/>
                <w:szCs w:val="24"/>
              </w:rPr>
              <w:t>Krav</w:t>
            </w:r>
          </w:p>
        </w:tc>
        <w:tc>
          <w:tcPr>
            <w:tcW w:w="6752" w:type="dxa"/>
            <w:shd w:val="clear" w:color="auto" w:fill="E6E6E6"/>
          </w:tcPr>
          <w:p w14:paraId="1E363B7B" w14:textId="77777777" w:rsidR="00105C38" w:rsidRPr="00241187" w:rsidRDefault="00105C38" w:rsidP="00657629">
            <w:pPr>
              <w:keepNext/>
              <w:keepLines/>
              <w:rPr>
                <w:rFonts w:ascii="Aptos" w:hAnsi="Aptos" w:cstheme="minorHAnsi"/>
                <w:b/>
                <w:bCs/>
                <w:szCs w:val="24"/>
              </w:rPr>
            </w:pPr>
            <w:r w:rsidRPr="00241187">
              <w:rPr>
                <w:rFonts w:ascii="Aptos" w:hAnsi="Aptos" w:cstheme="minorHAnsi"/>
                <w:b/>
                <w:bCs/>
                <w:szCs w:val="24"/>
              </w:rPr>
              <w:t>Dokumentasjonskrav</w:t>
            </w:r>
          </w:p>
        </w:tc>
      </w:tr>
      <w:tr w:rsidR="00105C38" w:rsidRPr="00241187" w14:paraId="58104076" w14:textId="77777777" w:rsidTr="0029465F">
        <w:trPr>
          <w:trHeight w:val="1561"/>
        </w:trPr>
        <w:tc>
          <w:tcPr>
            <w:tcW w:w="3256" w:type="dxa"/>
          </w:tcPr>
          <w:p w14:paraId="5B388793" w14:textId="0873A32F" w:rsidR="00105C38" w:rsidRPr="00241187" w:rsidRDefault="00105C38" w:rsidP="00657629">
            <w:pPr>
              <w:keepNext/>
              <w:keepLines/>
              <w:rPr>
                <w:rFonts w:ascii="Aptos" w:hAnsi="Aptos" w:cstheme="minorHAnsi"/>
                <w:szCs w:val="24"/>
              </w:rPr>
            </w:pPr>
            <w:r w:rsidRPr="00241187">
              <w:rPr>
                <w:rFonts w:ascii="Aptos" w:hAnsi="Aptos" w:cstheme="minorHAnsi"/>
                <w:szCs w:val="24"/>
              </w:rPr>
              <w:t xml:space="preserve">Leverandøren skal </w:t>
            </w:r>
            <w:r w:rsidR="00606E36">
              <w:rPr>
                <w:rFonts w:ascii="Aptos" w:hAnsi="Aptos" w:cstheme="minorHAnsi"/>
                <w:szCs w:val="24"/>
              </w:rPr>
              <w:t xml:space="preserve">ha tilfredsstillende </w:t>
            </w:r>
            <w:r>
              <w:rPr>
                <w:rFonts w:ascii="Aptos" w:hAnsi="Aptos" w:cstheme="minorHAnsi"/>
                <w:szCs w:val="24"/>
              </w:rPr>
              <w:t>kvalitetssystem</w:t>
            </w:r>
          </w:p>
          <w:p w14:paraId="22B5F875" w14:textId="77777777" w:rsidR="00105C38" w:rsidRPr="00241187" w:rsidRDefault="00105C38" w:rsidP="00657629">
            <w:pPr>
              <w:keepNext/>
              <w:keepLines/>
              <w:rPr>
                <w:rFonts w:ascii="Aptos" w:hAnsi="Aptos" w:cstheme="minorHAnsi"/>
                <w:szCs w:val="24"/>
              </w:rPr>
            </w:pPr>
          </w:p>
        </w:tc>
        <w:tc>
          <w:tcPr>
            <w:tcW w:w="6752" w:type="dxa"/>
          </w:tcPr>
          <w:p w14:paraId="5CFC59DC" w14:textId="26CD82FE" w:rsidR="00105C38" w:rsidRPr="0029465F" w:rsidRDefault="0029465F" w:rsidP="0029465F">
            <w:pPr>
              <w:pStyle w:val="Brdtekst"/>
              <w:numPr>
                <w:ilvl w:val="0"/>
                <w:numId w:val="17"/>
              </w:numPr>
              <w:rPr>
                <w:rFonts w:ascii="Aptos" w:hAnsi="Aptos" w:cstheme="minorHAnsi"/>
                <w:sz w:val="24"/>
                <w:szCs w:val="24"/>
              </w:rPr>
            </w:pPr>
            <w:r w:rsidRPr="003B6180">
              <w:rPr>
                <w:rFonts w:ascii="Aptos" w:hAnsi="Aptos" w:cstheme="minorHAnsi"/>
                <w:sz w:val="24"/>
                <w:szCs w:val="24"/>
              </w:rPr>
              <w:t xml:space="preserve">Beskrivelse av leverandørens kvalitetssikringssystem </w:t>
            </w:r>
          </w:p>
        </w:tc>
      </w:tr>
    </w:tbl>
    <w:p w14:paraId="4989FD2F" w14:textId="77777777" w:rsidR="004D1ACC" w:rsidRPr="00241187" w:rsidRDefault="004D1ACC" w:rsidP="007B3910">
      <w:pPr>
        <w:rPr>
          <w:rFonts w:ascii="Aptos" w:hAnsi="Aptos"/>
        </w:rPr>
      </w:pPr>
    </w:p>
    <w:p w14:paraId="5369A549" w14:textId="7229D8DD" w:rsidR="007B3910" w:rsidRPr="00241187" w:rsidRDefault="00DE3DEB" w:rsidP="007B3910">
      <w:pPr>
        <w:pStyle w:val="Overskrift2"/>
        <w:rPr>
          <w:rFonts w:ascii="Aptos" w:hAnsi="Aptos" w:cstheme="minorBidi"/>
        </w:rPr>
      </w:pPr>
      <w:bookmarkStart w:id="74" w:name="_Toc230335961"/>
      <w:r w:rsidRPr="00241187">
        <w:rPr>
          <w:rFonts w:ascii="Aptos" w:hAnsi="Aptos" w:cstheme="minorBidi"/>
        </w:rPr>
        <w:t>Underleverandører</w:t>
      </w:r>
      <w:bookmarkEnd w:id="74"/>
    </w:p>
    <w:p w14:paraId="07C68216" w14:textId="249F28D6" w:rsidR="001C7C07" w:rsidRPr="00241187" w:rsidRDefault="001C7C07" w:rsidP="001C7C07">
      <w:pPr>
        <w:rPr>
          <w:rFonts w:ascii="Aptos" w:hAnsi="Aptos" w:cstheme="minorHAnsi"/>
          <w:szCs w:val="24"/>
        </w:rPr>
      </w:pPr>
      <w:r w:rsidRPr="00241187">
        <w:rPr>
          <w:rFonts w:ascii="Aptos" w:hAnsi="Aptos" w:cstheme="minorHAnsi"/>
          <w:szCs w:val="24"/>
        </w:rPr>
        <w:t xml:space="preserve">Leverandør skal ikke overlate deler av </w:t>
      </w:r>
      <w:r w:rsidR="003700F7" w:rsidRPr="00241187">
        <w:rPr>
          <w:rFonts w:ascii="Aptos" w:hAnsi="Aptos" w:cstheme="minorHAnsi"/>
          <w:szCs w:val="24"/>
        </w:rPr>
        <w:t>t</w:t>
      </w:r>
      <w:r w:rsidRPr="00241187">
        <w:rPr>
          <w:rFonts w:ascii="Aptos" w:hAnsi="Aptos" w:cstheme="minorHAnsi"/>
          <w:szCs w:val="24"/>
        </w:rPr>
        <w:t xml:space="preserve">jenesten til underleverandører uten </w:t>
      </w:r>
      <w:r w:rsidR="003700F7" w:rsidRPr="00241187">
        <w:rPr>
          <w:rFonts w:ascii="Aptos" w:hAnsi="Aptos" w:cstheme="minorHAnsi"/>
          <w:szCs w:val="24"/>
        </w:rPr>
        <w:t>o</w:t>
      </w:r>
      <w:r w:rsidRPr="00241187">
        <w:rPr>
          <w:rFonts w:ascii="Aptos" w:hAnsi="Aptos" w:cstheme="minorHAnsi"/>
          <w:szCs w:val="24"/>
        </w:rPr>
        <w:t xml:space="preserve">ppdragsgivers skriftlige samtykke. Slikt samtykke fritar ikke Leverandør for noen plikter etter </w:t>
      </w:r>
      <w:r w:rsidR="003700F7" w:rsidRPr="00241187">
        <w:rPr>
          <w:rFonts w:ascii="Aptos" w:hAnsi="Aptos" w:cstheme="minorHAnsi"/>
          <w:szCs w:val="24"/>
        </w:rPr>
        <w:t>k</w:t>
      </w:r>
      <w:r w:rsidRPr="00241187">
        <w:rPr>
          <w:rFonts w:ascii="Aptos" w:hAnsi="Aptos" w:cstheme="minorHAnsi"/>
          <w:szCs w:val="24"/>
        </w:rPr>
        <w:t>ontrakten.</w:t>
      </w:r>
    </w:p>
    <w:p w14:paraId="57CDA883" w14:textId="77777777" w:rsidR="001C7C07" w:rsidRPr="00241187" w:rsidRDefault="001C7C07" w:rsidP="00DE3DEB">
      <w:pPr>
        <w:rPr>
          <w:rFonts w:ascii="Aptos" w:hAnsi="Aptos" w:cstheme="minorHAnsi"/>
          <w:szCs w:val="24"/>
        </w:rPr>
      </w:pPr>
    </w:p>
    <w:p w14:paraId="4549327D" w14:textId="0004EB90" w:rsidR="00E3449F" w:rsidRPr="00241187" w:rsidRDefault="00DE3DEB" w:rsidP="00DE3DEB">
      <w:pPr>
        <w:rPr>
          <w:rFonts w:ascii="Aptos" w:hAnsi="Aptos" w:cstheme="minorHAnsi"/>
          <w:szCs w:val="24"/>
        </w:rPr>
      </w:pPr>
      <w:r w:rsidRPr="00241187">
        <w:rPr>
          <w:rFonts w:ascii="Aptos" w:hAnsi="Aptos" w:cstheme="minorHAnsi"/>
          <w:szCs w:val="24"/>
        </w:rPr>
        <w:t xml:space="preserve">Leverandøren </w:t>
      </w:r>
      <w:r w:rsidR="00752670" w:rsidRPr="00241187">
        <w:rPr>
          <w:rFonts w:ascii="Aptos" w:hAnsi="Aptos" w:cstheme="minorHAnsi"/>
          <w:szCs w:val="24"/>
        </w:rPr>
        <w:t>k</w:t>
      </w:r>
      <w:r w:rsidRPr="00241187">
        <w:rPr>
          <w:rFonts w:ascii="Aptos" w:hAnsi="Aptos" w:cstheme="minorHAnsi"/>
          <w:szCs w:val="24"/>
        </w:rPr>
        <w:t>an for denne kontrakten støtte seg på kapasitete</w:t>
      </w:r>
      <w:r w:rsidR="000B44F6" w:rsidRPr="00241187">
        <w:rPr>
          <w:rFonts w:ascii="Aptos" w:hAnsi="Aptos" w:cstheme="minorHAnsi"/>
          <w:szCs w:val="24"/>
        </w:rPr>
        <w:t>n</w:t>
      </w:r>
      <w:r w:rsidRPr="00241187">
        <w:rPr>
          <w:rFonts w:ascii="Aptos" w:hAnsi="Aptos" w:cstheme="minorHAnsi"/>
          <w:szCs w:val="24"/>
        </w:rPr>
        <w:t xml:space="preserve"> til andre virksomheter for å oppfylle kravene til økonomisk og finansie</w:t>
      </w:r>
      <w:r w:rsidR="007A05CB" w:rsidRPr="00241187">
        <w:rPr>
          <w:rFonts w:ascii="Aptos" w:hAnsi="Aptos" w:cstheme="minorHAnsi"/>
          <w:szCs w:val="24"/>
        </w:rPr>
        <w:t>ll kapasitet, jf. FOA § 16-3, og tekniske og faglige kvalifikasjoner, jf. FOA § 16-5.</w:t>
      </w:r>
    </w:p>
    <w:p w14:paraId="63E1CDFD" w14:textId="77777777" w:rsidR="00E3449F" w:rsidRPr="00241187" w:rsidRDefault="00E3449F" w:rsidP="00DE3DEB">
      <w:pPr>
        <w:rPr>
          <w:rFonts w:ascii="Aptos" w:hAnsi="Aptos" w:cstheme="minorHAnsi"/>
          <w:szCs w:val="24"/>
        </w:rPr>
      </w:pPr>
    </w:p>
    <w:p w14:paraId="0EE970DD" w14:textId="77777777" w:rsidR="000D780C" w:rsidRPr="00241187" w:rsidRDefault="00E3449F" w:rsidP="00DE3DEB">
      <w:pPr>
        <w:rPr>
          <w:rFonts w:ascii="Aptos" w:hAnsi="Aptos" w:cstheme="minorHAnsi"/>
          <w:szCs w:val="24"/>
        </w:rPr>
      </w:pPr>
      <w:r w:rsidRPr="00241187">
        <w:rPr>
          <w:rFonts w:ascii="Aptos" w:hAnsi="Aptos" w:cstheme="minorHAnsi"/>
          <w:szCs w:val="24"/>
        </w:rPr>
        <w:t>Dersom en leverandører støtter seg på kapasiteten til andre virksomheter, skal han dokumentere at han råder over de nødvendige ressursene, jf. FOA § 16-</w:t>
      </w:r>
      <w:r w:rsidR="000D780C" w:rsidRPr="00241187">
        <w:rPr>
          <w:rFonts w:ascii="Aptos" w:hAnsi="Aptos" w:cstheme="minorHAnsi"/>
          <w:szCs w:val="24"/>
        </w:rPr>
        <w:t xml:space="preserve">10, for eksempel i form av en forpliktelseserklæring. </w:t>
      </w:r>
    </w:p>
    <w:p w14:paraId="67955780" w14:textId="77777777" w:rsidR="000D780C" w:rsidRPr="00241187" w:rsidRDefault="000D780C" w:rsidP="00DE3DEB">
      <w:pPr>
        <w:rPr>
          <w:rFonts w:ascii="Aptos" w:hAnsi="Aptos" w:cstheme="minorHAnsi"/>
          <w:szCs w:val="24"/>
        </w:rPr>
      </w:pPr>
    </w:p>
    <w:p w14:paraId="600F82CB" w14:textId="34BACA57" w:rsidR="00612522" w:rsidRPr="00DB16F5" w:rsidRDefault="000D780C" w:rsidP="00DB16F5">
      <w:pPr>
        <w:rPr>
          <w:rFonts w:ascii="Aptos" w:hAnsi="Aptos" w:cstheme="minorHAnsi"/>
          <w:szCs w:val="24"/>
        </w:rPr>
      </w:pPr>
      <w:r w:rsidRPr="00241187">
        <w:rPr>
          <w:rFonts w:ascii="Aptos" w:hAnsi="Aptos" w:cstheme="minorHAnsi"/>
          <w:szCs w:val="24"/>
        </w:rPr>
        <w:t>Det skal i tillegg leveres egne ESPD-skjema</w:t>
      </w:r>
      <w:r w:rsidR="001C2A0B" w:rsidRPr="00241187">
        <w:rPr>
          <w:rFonts w:ascii="Aptos" w:hAnsi="Aptos" w:cstheme="minorHAnsi"/>
          <w:szCs w:val="24"/>
        </w:rPr>
        <w:t>er</w:t>
      </w:r>
      <w:r w:rsidRPr="00241187">
        <w:rPr>
          <w:rFonts w:ascii="Aptos" w:hAnsi="Aptos" w:cstheme="minorHAnsi"/>
          <w:szCs w:val="24"/>
        </w:rPr>
        <w:t xml:space="preserve"> for aktuelle underleverandører. </w:t>
      </w:r>
      <w:r w:rsidR="007A05CB" w:rsidRPr="00241187">
        <w:rPr>
          <w:rFonts w:ascii="Aptos" w:hAnsi="Aptos" w:cstheme="minorHAnsi"/>
          <w:szCs w:val="24"/>
        </w:rPr>
        <w:t xml:space="preserve"> </w:t>
      </w:r>
    </w:p>
    <w:p w14:paraId="284565CD" w14:textId="77777777" w:rsidR="005C2B20" w:rsidRPr="005C2B20" w:rsidRDefault="005C2B20" w:rsidP="005C2B20"/>
    <w:p w14:paraId="76EEBDE3" w14:textId="217B0C3C" w:rsidR="00D84CE7" w:rsidRPr="00241187" w:rsidRDefault="00275577" w:rsidP="00507A14">
      <w:pPr>
        <w:pStyle w:val="Overskrift1"/>
        <w:rPr>
          <w:rFonts w:ascii="Aptos" w:hAnsi="Aptos" w:cstheme="minorHAnsi"/>
        </w:rPr>
      </w:pPr>
      <w:bookmarkStart w:id="75" w:name="_Toc230335962"/>
      <w:r w:rsidRPr="00241187">
        <w:rPr>
          <w:rFonts w:ascii="Aptos" w:hAnsi="Aptos" w:cstheme="minorHAnsi"/>
        </w:rPr>
        <w:t>TILDELINGSKRITERIER</w:t>
      </w:r>
      <w:bookmarkEnd w:id="75"/>
    </w:p>
    <w:p w14:paraId="1A3E38C3" w14:textId="4778D7E0" w:rsidR="00E172F7" w:rsidRPr="00241187" w:rsidRDefault="00E172F7" w:rsidP="00E172F7">
      <w:pPr>
        <w:pStyle w:val="Brdtekst"/>
        <w:rPr>
          <w:rFonts w:ascii="Aptos" w:hAnsi="Aptos" w:cstheme="minorHAnsi"/>
          <w:sz w:val="24"/>
          <w:szCs w:val="24"/>
        </w:rPr>
      </w:pPr>
      <w:r w:rsidRPr="00241187">
        <w:rPr>
          <w:rFonts w:ascii="Aptos" w:hAnsi="Aptos" w:cstheme="minorHAnsi"/>
          <w:sz w:val="24"/>
          <w:szCs w:val="24"/>
        </w:rPr>
        <w:t>Tildelingen skjer på basis av hvilket tilbud som har det beste forholdet mellom pris</w:t>
      </w:r>
      <w:r w:rsidR="009107F1" w:rsidRPr="00241187">
        <w:rPr>
          <w:rFonts w:ascii="Aptos" w:hAnsi="Aptos" w:cstheme="minorHAnsi"/>
          <w:sz w:val="24"/>
          <w:szCs w:val="24"/>
        </w:rPr>
        <w:t xml:space="preserve"> og kostnad, </w:t>
      </w:r>
      <w:r w:rsidRPr="00241187">
        <w:rPr>
          <w:rFonts w:ascii="Aptos" w:hAnsi="Aptos" w:cstheme="minorHAnsi"/>
          <w:sz w:val="24"/>
          <w:szCs w:val="24"/>
        </w:rPr>
        <w:t>kvalitet</w:t>
      </w:r>
      <w:r w:rsidR="009107F1" w:rsidRPr="00241187">
        <w:rPr>
          <w:rFonts w:ascii="Aptos" w:hAnsi="Aptos" w:cstheme="minorHAnsi"/>
          <w:sz w:val="24"/>
          <w:szCs w:val="24"/>
        </w:rPr>
        <w:t xml:space="preserve"> og miljø </w:t>
      </w:r>
      <w:r w:rsidR="00AE158F" w:rsidRPr="00241187">
        <w:rPr>
          <w:rFonts w:ascii="Aptos" w:hAnsi="Aptos" w:cstheme="minorHAnsi"/>
          <w:sz w:val="24"/>
          <w:szCs w:val="24"/>
        </w:rPr>
        <w:t>basert på følgende kriterier:</w:t>
      </w:r>
    </w:p>
    <w:p w14:paraId="60145743" w14:textId="77777777" w:rsidR="00D84CE7" w:rsidRPr="00241187" w:rsidRDefault="00D84CE7" w:rsidP="00D84CE7">
      <w:pPr>
        <w:pStyle w:val="Brdtekst"/>
        <w:rPr>
          <w:rFonts w:ascii="Aptos" w:hAnsi="Aptos" w:cstheme="minorHAnsi"/>
          <w:sz w:val="24"/>
          <w:szCs w:val="24"/>
        </w:rPr>
      </w:pPr>
    </w:p>
    <w:p w14:paraId="07648C68" w14:textId="316AF06A" w:rsidR="00D84CE7" w:rsidRPr="00241187" w:rsidRDefault="00D84CE7" w:rsidP="00D84CE7">
      <w:pPr>
        <w:pStyle w:val="Brdtekst"/>
        <w:rPr>
          <w:rFonts w:ascii="Aptos" w:hAnsi="Aptos" w:cstheme="minorHAnsi"/>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851"/>
        <w:gridCol w:w="5448"/>
      </w:tblGrid>
      <w:tr w:rsidR="00D84CE7" w:rsidRPr="00241187" w14:paraId="3589F9C8" w14:textId="77777777" w:rsidTr="00811E56">
        <w:trPr>
          <w:tblHeader/>
        </w:trPr>
        <w:tc>
          <w:tcPr>
            <w:tcW w:w="2864" w:type="dxa"/>
            <w:shd w:val="clear" w:color="auto" w:fill="E6E6E6"/>
          </w:tcPr>
          <w:p w14:paraId="376B3285" w14:textId="633BCBFC" w:rsidR="00D84CE7" w:rsidRPr="00811E56" w:rsidRDefault="00BE39E2" w:rsidP="000B1EC2">
            <w:pPr>
              <w:pStyle w:val="Brdtekst"/>
              <w:rPr>
                <w:rFonts w:ascii="Aptos" w:hAnsi="Aptos" w:cstheme="minorHAnsi"/>
                <w:b/>
                <w:bCs/>
                <w:sz w:val="24"/>
                <w:szCs w:val="24"/>
              </w:rPr>
            </w:pPr>
            <w:r w:rsidRPr="00811E56">
              <w:rPr>
                <w:rFonts w:ascii="Aptos" w:hAnsi="Aptos" w:cstheme="minorHAnsi"/>
                <w:b/>
                <w:bCs/>
                <w:sz w:val="24"/>
                <w:szCs w:val="24"/>
              </w:rPr>
              <w:t>Tildelingskriterier</w:t>
            </w:r>
          </w:p>
        </w:tc>
        <w:tc>
          <w:tcPr>
            <w:tcW w:w="851" w:type="dxa"/>
            <w:shd w:val="clear" w:color="auto" w:fill="E6E6E6"/>
          </w:tcPr>
          <w:p w14:paraId="267DEFC2" w14:textId="1335A66C" w:rsidR="00D84CE7" w:rsidRPr="00811E56" w:rsidRDefault="00C7672D" w:rsidP="000B1EC2">
            <w:pPr>
              <w:pStyle w:val="Brdtekst"/>
              <w:rPr>
                <w:rFonts w:ascii="Aptos" w:hAnsi="Aptos" w:cstheme="minorHAnsi"/>
                <w:b/>
                <w:bCs/>
                <w:sz w:val="24"/>
                <w:szCs w:val="24"/>
              </w:rPr>
            </w:pPr>
            <w:r w:rsidRPr="00811E56">
              <w:rPr>
                <w:rFonts w:ascii="Aptos" w:hAnsi="Aptos" w:cstheme="minorHAnsi"/>
                <w:b/>
                <w:bCs/>
                <w:sz w:val="24"/>
                <w:szCs w:val="24"/>
              </w:rPr>
              <w:t>Vekt</w:t>
            </w:r>
          </w:p>
        </w:tc>
        <w:tc>
          <w:tcPr>
            <w:tcW w:w="5448" w:type="dxa"/>
            <w:shd w:val="clear" w:color="auto" w:fill="E6E6E6"/>
          </w:tcPr>
          <w:p w14:paraId="4863BE57" w14:textId="77777777" w:rsidR="00D84CE7" w:rsidRPr="00811E56" w:rsidRDefault="00D84CE7" w:rsidP="000B1EC2">
            <w:pPr>
              <w:pStyle w:val="Brdtekst"/>
              <w:rPr>
                <w:rFonts w:ascii="Aptos" w:hAnsi="Aptos" w:cstheme="minorHAnsi"/>
                <w:b/>
                <w:bCs/>
                <w:sz w:val="24"/>
                <w:szCs w:val="24"/>
              </w:rPr>
            </w:pPr>
            <w:r w:rsidRPr="00811E56">
              <w:rPr>
                <w:rFonts w:ascii="Aptos" w:hAnsi="Aptos" w:cstheme="minorHAnsi"/>
                <w:b/>
                <w:bCs/>
                <w:sz w:val="24"/>
                <w:szCs w:val="24"/>
              </w:rPr>
              <w:t>Dokumentasjonskrav</w:t>
            </w:r>
          </w:p>
        </w:tc>
      </w:tr>
      <w:tr w:rsidR="00D84CE7" w:rsidRPr="00241187" w14:paraId="7A0F84E3" w14:textId="77777777" w:rsidTr="00B62776">
        <w:tc>
          <w:tcPr>
            <w:tcW w:w="2864" w:type="dxa"/>
          </w:tcPr>
          <w:p w14:paraId="7E7A2D8B" w14:textId="67BFFE46" w:rsidR="00D84CE7" w:rsidRPr="003B6180" w:rsidRDefault="00ED2481" w:rsidP="00082FF4">
            <w:pPr>
              <w:pStyle w:val="Brdtekst"/>
              <w:rPr>
                <w:rFonts w:ascii="Aptos" w:hAnsi="Aptos" w:cstheme="minorHAnsi"/>
                <w:b/>
                <w:bCs/>
                <w:sz w:val="24"/>
                <w:szCs w:val="24"/>
              </w:rPr>
            </w:pPr>
            <w:r w:rsidRPr="003B6180">
              <w:rPr>
                <w:rFonts w:ascii="Aptos" w:hAnsi="Aptos" w:cstheme="minorHAnsi"/>
                <w:b/>
                <w:bCs/>
                <w:sz w:val="24"/>
                <w:szCs w:val="24"/>
              </w:rPr>
              <w:t>Pris</w:t>
            </w:r>
            <w:r w:rsidR="00C2445D" w:rsidRPr="003B6180">
              <w:rPr>
                <w:rFonts w:ascii="Aptos" w:hAnsi="Aptos" w:cstheme="minorHAnsi"/>
                <w:b/>
                <w:bCs/>
                <w:sz w:val="24"/>
                <w:szCs w:val="24"/>
              </w:rPr>
              <w:t xml:space="preserve"> </w:t>
            </w:r>
          </w:p>
        </w:tc>
        <w:tc>
          <w:tcPr>
            <w:tcW w:w="851" w:type="dxa"/>
          </w:tcPr>
          <w:p w14:paraId="30322708" w14:textId="33F8E0B2" w:rsidR="00D84CE7" w:rsidRPr="003B6180" w:rsidRDefault="00E9506F" w:rsidP="000B1EC2">
            <w:pPr>
              <w:pStyle w:val="Brdtekst"/>
              <w:rPr>
                <w:rFonts w:ascii="Aptos" w:hAnsi="Aptos" w:cstheme="minorHAnsi"/>
                <w:sz w:val="24"/>
                <w:szCs w:val="24"/>
              </w:rPr>
            </w:pPr>
            <w:r>
              <w:rPr>
                <w:rFonts w:ascii="Aptos" w:hAnsi="Aptos" w:cstheme="minorHAnsi"/>
                <w:sz w:val="24"/>
                <w:szCs w:val="24"/>
              </w:rPr>
              <w:t>8</w:t>
            </w:r>
            <w:r w:rsidR="00FB3403" w:rsidRPr="003B6180">
              <w:rPr>
                <w:rFonts w:ascii="Aptos" w:hAnsi="Aptos" w:cstheme="minorHAnsi"/>
                <w:sz w:val="24"/>
                <w:szCs w:val="24"/>
              </w:rPr>
              <w:t>0</w:t>
            </w:r>
            <w:r w:rsidR="00C7672D" w:rsidRPr="003B6180">
              <w:rPr>
                <w:rFonts w:ascii="Aptos" w:hAnsi="Aptos" w:cstheme="minorHAnsi"/>
                <w:sz w:val="24"/>
                <w:szCs w:val="24"/>
              </w:rPr>
              <w:t>%</w:t>
            </w:r>
          </w:p>
        </w:tc>
        <w:tc>
          <w:tcPr>
            <w:tcW w:w="5448" w:type="dxa"/>
          </w:tcPr>
          <w:p w14:paraId="7912C3FE" w14:textId="74570C2D" w:rsidR="001E40BD" w:rsidRPr="00963821" w:rsidRDefault="0065617A">
            <w:pPr>
              <w:pStyle w:val="Brdtekst"/>
              <w:numPr>
                <w:ilvl w:val="0"/>
                <w:numId w:val="12"/>
              </w:numPr>
              <w:rPr>
                <w:rFonts w:ascii="Aptos" w:hAnsi="Aptos" w:cstheme="minorHAnsi"/>
                <w:i/>
                <w:iCs/>
                <w:sz w:val="24"/>
                <w:szCs w:val="24"/>
              </w:rPr>
            </w:pPr>
            <w:r w:rsidRPr="003B6180">
              <w:rPr>
                <w:rFonts w:ascii="Aptos" w:hAnsi="Aptos" w:cstheme="minorHAnsi"/>
                <w:sz w:val="24"/>
                <w:szCs w:val="24"/>
              </w:rPr>
              <w:t>Utfylt</w:t>
            </w:r>
            <w:r w:rsidR="001E40BD" w:rsidRPr="003B6180">
              <w:rPr>
                <w:rFonts w:ascii="Aptos" w:hAnsi="Aptos" w:cstheme="minorHAnsi"/>
                <w:i/>
                <w:iCs/>
                <w:sz w:val="24"/>
                <w:szCs w:val="24"/>
              </w:rPr>
              <w:t xml:space="preserve"> </w:t>
            </w:r>
            <w:r w:rsidR="001E40BD" w:rsidRPr="003B6180">
              <w:rPr>
                <w:rFonts w:ascii="Aptos" w:hAnsi="Aptos" w:cstheme="minorHAnsi"/>
                <w:sz w:val="24"/>
                <w:szCs w:val="24"/>
              </w:rPr>
              <w:t xml:space="preserve">Vedlegg </w:t>
            </w:r>
            <w:r w:rsidR="00372BB3" w:rsidRPr="003B6180">
              <w:rPr>
                <w:rFonts w:ascii="Aptos" w:hAnsi="Aptos" w:cstheme="minorHAnsi"/>
                <w:sz w:val="24"/>
                <w:szCs w:val="24"/>
              </w:rPr>
              <w:t>1</w:t>
            </w:r>
            <w:r w:rsidR="000A189C" w:rsidRPr="003B6180">
              <w:rPr>
                <w:rFonts w:ascii="Aptos" w:hAnsi="Aptos" w:cstheme="minorHAnsi"/>
                <w:sz w:val="24"/>
                <w:szCs w:val="24"/>
              </w:rPr>
              <w:t xml:space="preserve"> </w:t>
            </w:r>
            <w:r w:rsidR="00963821">
              <w:rPr>
                <w:rFonts w:ascii="Aptos" w:hAnsi="Aptos" w:cstheme="minorHAnsi"/>
                <w:sz w:val="24"/>
                <w:szCs w:val="24"/>
              </w:rPr>
              <w:t>–</w:t>
            </w:r>
            <w:r w:rsidR="001E40BD" w:rsidRPr="003B6180">
              <w:rPr>
                <w:rFonts w:ascii="Aptos" w:hAnsi="Aptos" w:cstheme="minorHAnsi"/>
                <w:sz w:val="24"/>
                <w:szCs w:val="24"/>
              </w:rPr>
              <w:t xml:space="preserve"> Pris</w:t>
            </w:r>
            <w:r w:rsidR="00C44E93" w:rsidRPr="003B6180">
              <w:rPr>
                <w:rFonts w:ascii="Aptos" w:hAnsi="Aptos" w:cstheme="minorHAnsi"/>
                <w:sz w:val="24"/>
                <w:szCs w:val="24"/>
              </w:rPr>
              <w:t>skjema</w:t>
            </w:r>
          </w:p>
          <w:p w14:paraId="0F10295D" w14:textId="06950AB7" w:rsidR="00963821" w:rsidRPr="003B6180" w:rsidRDefault="00963821" w:rsidP="00963821">
            <w:pPr>
              <w:pStyle w:val="Brdtekst"/>
              <w:ind w:left="720"/>
              <w:rPr>
                <w:rFonts w:ascii="Aptos" w:hAnsi="Aptos" w:cstheme="minorHAnsi"/>
                <w:i/>
                <w:iCs/>
                <w:sz w:val="24"/>
                <w:szCs w:val="24"/>
              </w:rPr>
            </w:pPr>
          </w:p>
        </w:tc>
      </w:tr>
      <w:tr w:rsidR="001444C1" w:rsidRPr="00241187" w14:paraId="44DD3D08" w14:textId="77777777" w:rsidTr="00B62776">
        <w:tc>
          <w:tcPr>
            <w:tcW w:w="2864" w:type="dxa"/>
          </w:tcPr>
          <w:p w14:paraId="41719B10" w14:textId="43FF41DF" w:rsidR="001444C1" w:rsidRPr="003B6180" w:rsidRDefault="001444C1" w:rsidP="00066A7D">
            <w:pPr>
              <w:pStyle w:val="Brdtekst"/>
              <w:rPr>
                <w:rFonts w:ascii="Aptos" w:hAnsi="Aptos" w:cstheme="minorHAnsi"/>
                <w:b/>
                <w:bCs/>
                <w:sz w:val="24"/>
                <w:szCs w:val="24"/>
              </w:rPr>
            </w:pPr>
            <w:r w:rsidRPr="003B6180">
              <w:rPr>
                <w:rFonts w:ascii="Aptos" w:hAnsi="Aptos" w:cstheme="minorHAnsi"/>
                <w:b/>
                <w:bCs/>
                <w:sz w:val="24"/>
                <w:szCs w:val="24"/>
              </w:rPr>
              <w:t>Frakt og levering</w:t>
            </w:r>
          </w:p>
        </w:tc>
        <w:tc>
          <w:tcPr>
            <w:tcW w:w="851" w:type="dxa"/>
          </w:tcPr>
          <w:p w14:paraId="3E569997" w14:textId="336D8F18" w:rsidR="001444C1" w:rsidRPr="003B6180" w:rsidRDefault="001444C1" w:rsidP="000B1EC2">
            <w:pPr>
              <w:pStyle w:val="Brdtekst"/>
              <w:rPr>
                <w:rFonts w:ascii="Aptos" w:hAnsi="Aptos" w:cstheme="minorHAnsi"/>
                <w:sz w:val="24"/>
                <w:szCs w:val="24"/>
              </w:rPr>
            </w:pPr>
            <w:r w:rsidRPr="003B6180">
              <w:rPr>
                <w:rFonts w:ascii="Aptos" w:hAnsi="Aptos" w:cstheme="minorHAnsi"/>
                <w:sz w:val="24"/>
                <w:szCs w:val="24"/>
              </w:rPr>
              <w:t>10%</w:t>
            </w:r>
          </w:p>
        </w:tc>
        <w:tc>
          <w:tcPr>
            <w:tcW w:w="5448" w:type="dxa"/>
          </w:tcPr>
          <w:p w14:paraId="68BABE2C" w14:textId="1677C7EF" w:rsidR="00F87F67" w:rsidRPr="003B6180" w:rsidRDefault="004120DB">
            <w:pPr>
              <w:pStyle w:val="Brdtekst"/>
              <w:numPr>
                <w:ilvl w:val="0"/>
                <w:numId w:val="13"/>
              </w:numPr>
              <w:rPr>
                <w:rFonts w:ascii="Aptos" w:hAnsi="Aptos" w:cstheme="minorHAnsi"/>
                <w:sz w:val="24"/>
                <w:szCs w:val="24"/>
              </w:rPr>
            </w:pPr>
            <w:r w:rsidRPr="003B6180">
              <w:rPr>
                <w:rFonts w:ascii="Aptos" w:hAnsi="Aptos" w:cstheme="minorHAnsi"/>
                <w:sz w:val="24"/>
                <w:szCs w:val="24"/>
              </w:rPr>
              <w:t xml:space="preserve">Beskrivelse av leverandørens </w:t>
            </w:r>
            <w:r w:rsidR="000E3CCC" w:rsidRPr="003B6180">
              <w:rPr>
                <w:rFonts w:ascii="Aptos" w:hAnsi="Aptos" w:cstheme="minorHAnsi"/>
                <w:sz w:val="24"/>
                <w:szCs w:val="24"/>
              </w:rPr>
              <w:t>transport</w:t>
            </w:r>
            <w:r w:rsidRPr="003B6180">
              <w:rPr>
                <w:rFonts w:ascii="Aptos" w:hAnsi="Aptos" w:cstheme="minorHAnsi"/>
                <w:sz w:val="24"/>
                <w:szCs w:val="24"/>
              </w:rPr>
              <w:t>metoder</w:t>
            </w:r>
            <w:r w:rsidR="000E3CCC" w:rsidRPr="003B6180">
              <w:rPr>
                <w:rFonts w:ascii="Aptos" w:hAnsi="Aptos" w:cstheme="minorHAnsi"/>
                <w:sz w:val="24"/>
                <w:szCs w:val="24"/>
              </w:rPr>
              <w:t xml:space="preserve"> og evt. bruk av underleverandører. </w:t>
            </w:r>
          </w:p>
          <w:p w14:paraId="1F2B124D" w14:textId="744B783D" w:rsidR="00963821" w:rsidRDefault="004C5ADF">
            <w:pPr>
              <w:pStyle w:val="Brdtekst"/>
              <w:numPr>
                <w:ilvl w:val="0"/>
                <w:numId w:val="13"/>
              </w:numPr>
              <w:rPr>
                <w:rFonts w:ascii="Aptos" w:hAnsi="Aptos" w:cstheme="minorHAnsi"/>
                <w:sz w:val="24"/>
                <w:szCs w:val="24"/>
              </w:rPr>
            </w:pPr>
            <w:r w:rsidRPr="003B6180">
              <w:rPr>
                <w:rFonts w:ascii="Aptos" w:hAnsi="Aptos" w:cstheme="minorHAnsi"/>
                <w:sz w:val="24"/>
                <w:szCs w:val="24"/>
              </w:rPr>
              <w:t>Oppdragsforståelse med beskrivelse av hvordan varelevering er tenkt utført</w:t>
            </w:r>
            <w:r w:rsidR="0029465F">
              <w:rPr>
                <w:rFonts w:ascii="Aptos" w:hAnsi="Aptos" w:cstheme="minorHAnsi"/>
                <w:sz w:val="24"/>
                <w:szCs w:val="24"/>
              </w:rPr>
              <w:t xml:space="preserve"> og evt. beskrivelse av bruk av underleverandører. </w:t>
            </w:r>
          </w:p>
          <w:p w14:paraId="1B4F1B76" w14:textId="5E240F31" w:rsidR="00612522" w:rsidRPr="00682790" w:rsidRDefault="00612522" w:rsidP="00612522">
            <w:pPr>
              <w:pStyle w:val="Brdtekst"/>
              <w:ind w:left="720"/>
              <w:rPr>
                <w:rFonts w:ascii="Aptos" w:hAnsi="Aptos" w:cstheme="minorHAnsi"/>
                <w:sz w:val="24"/>
                <w:szCs w:val="24"/>
              </w:rPr>
            </w:pPr>
          </w:p>
        </w:tc>
      </w:tr>
      <w:tr w:rsidR="00E0426E" w:rsidRPr="00241187" w14:paraId="46C602B3" w14:textId="77777777" w:rsidTr="00B62776">
        <w:tc>
          <w:tcPr>
            <w:tcW w:w="2864" w:type="dxa"/>
          </w:tcPr>
          <w:p w14:paraId="36A36D4E" w14:textId="4F45754B" w:rsidR="002710C2" w:rsidRPr="003B6180" w:rsidRDefault="002710C2" w:rsidP="002710C2">
            <w:pPr>
              <w:pStyle w:val="Brdtekst"/>
              <w:rPr>
                <w:rFonts w:ascii="Aptos" w:hAnsi="Aptos" w:cstheme="minorHAnsi"/>
                <w:b/>
                <w:bCs/>
                <w:sz w:val="24"/>
                <w:szCs w:val="24"/>
              </w:rPr>
            </w:pPr>
            <w:r w:rsidRPr="003B6180">
              <w:rPr>
                <w:rFonts w:ascii="Aptos" w:hAnsi="Aptos" w:cstheme="minorHAnsi"/>
                <w:b/>
                <w:bCs/>
                <w:sz w:val="24"/>
                <w:szCs w:val="24"/>
              </w:rPr>
              <w:t xml:space="preserve">Kvalitet </w:t>
            </w:r>
            <w:r w:rsidR="00B129BD" w:rsidRPr="003B6180">
              <w:rPr>
                <w:rFonts w:ascii="Aptos" w:hAnsi="Aptos" w:cstheme="minorHAnsi"/>
                <w:b/>
                <w:bCs/>
                <w:sz w:val="24"/>
                <w:szCs w:val="24"/>
              </w:rPr>
              <w:t>og miljø</w:t>
            </w:r>
          </w:p>
          <w:p w14:paraId="61E74320" w14:textId="44E8C789" w:rsidR="002710C2" w:rsidRPr="003B6180" w:rsidRDefault="002710C2" w:rsidP="002710C2">
            <w:pPr>
              <w:pStyle w:val="Brdtekst"/>
              <w:rPr>
                <w:rFonts w:ascii="Aptos" w:hAnsi="Aptos" w:cstheme="minorHAnsi"/>
                <w:sz w:val="24"/>
                <w:szCs w:val="24"/>
              </w:rPr>
            </w:pPr>
            <w:r w:rsidRPr="003B6180">
              <w:rPr>
                <w:rFonts w:ascii="Aptos" w:hAnsi="Aptos" w:cstheme="minorHAnsi"/>
                <w:sz w:val="24"/>
                <w:szCs w:val="24"/>
              </w:rPr>
              <w:t>Under dette kriteriet vurderes:</w:t>
            </w:r>
          </w:p>
          <w:p w14:paraId="6645CC78" w14:textId="13E76383" w:rsidR="00F76C69" w:rsidRDefault="00F76C69">
            <w:pPr>
              <w:pStyle w:val="Brdtekst"/>
              <w:numPr>
                <w:ilvl w:val="0"/>
                <w:numId w:val="10"/>
              </w:numPr>
              <w:rPr>
                <w:rFonts w:ascii="Aptos" w:hAnsi="Aptos" w:cstheme="minorHAnsi"/>
                <w:sz w:val="24"/>
                <w:szCs w:val="24"/>
              </w:rPr>
            </w:pPr>
            <w:r>
              <w:rPr>
                <w:rFonts w:ascii="Aptos" w:hAnsi="Aptos" w:cstheme="minorHAnsi"/>
                <w:sz w:val="24"/>
                <w:szCs w:val="24"/>
              </w:rPr>
              <w:lastRenderedPageBreak/>
              <w:t>Produktenes kvalitet og funksjonalitet</w:t>
            </w:r>
          </w:p>
          <w:p w14:paraId="45FB8B10" w14:textId="77777777" w:rsidR="00F67DFC" w:rsidRDefault="00F67DFC">
            <w:pPr>
              <w:pStyle w:val="Brdtekst"/>
              <w:numPr>
                <w:ilvl w:val="0"/>
                <w:numId w:val="10"/>
              </w:numPr>
              <w:rPr>
                <w:rFonts w:ascii="Aptos" w:hAnsi="Aptos" w:cstheme="minorHAnsi"/>
                <w:sz w:val="24"/>
                <w:szCs w:val="24"/>
              </w:rPr>
            </w:pPr>
            <w:r w:rsidRPr="003B6180">
              <w:rPr>
                <w:rFonts w:ascii="Aptos" w:hAnsi="Aptos" w:cstheme="minorHAnsi"/>
                <w:sz w:val="24"/>
                <w:szCs w:val="24"/>
              </w:rPr>
              <w:t>Miljømerking på produkter</w:t>
            </w:r>
          </w:p>
          <w:p w14:paraId="33BEFD25" w14:textId="7906808A" w:rsidR="00612522" w:rsidRPr="00612522" w:rsidRDefault="00612522" w:rsidP="00612522">
            <w:pPr>
              <w:pStyle w:val="Brdtekst"/>
              <w:ind w:left="720"/>
              <w:rPr>
                <w:rFonts w:ascii="Aptos" w:hAnsi="Aptos" w:cstheme="minorHAnsi"/>
                <w:sz w:val="24"/>
                <w:szCs w:val="24"/>
              </w:rPr>
            </w:pPr>
          </w:p>
        </w:tc>
        <w:tc>
          <w:tcPr>
            <w:tcW w:w="851" w:type="dxa"/>
          </w:tcPr>
          <w:p w14:paraId="410247E9" w14:textId="00F42261" w:rsidR="00E0426E" w:rsidRPr="003B6180" w:rsidRDefault="00E9506F" w:rsidP="00E0426E">
            <w:pPr>
              <w:pStyle w:val="Brdtekst"/>
              <w:rPr>
                <w:rFonts w:ascii="Aptos" w:hAnsi="Aptos" w:cstheme="minorHAnsi"/>
                <w:sz w:val="24"/>
                <w:szCs w:val="24"/>
              </w:rPr>
            </w:pPr>
            <w:r>
              <w:rPr>
                <w:rFonts w:ascii="Aptos" w:hAnsi="Aptos" w:cstheme="minorHAnsi"/>
                <w:sz w:val="24"/>
                <w:szCs w:val="24"/>
              </w:rPr>
              <w:lastRenderedPageBreak/>
              <w:t>1</w:t>
            </w:r>
            <w:r w:rsidR="00FB3403" w:rsidRPr="003B6180">
              <w:rPr>
                <w:rFonts w:ascii="Aptos" w:hAnsi="Aptos" w:cstheme="minorHAnsi"/>
                <w:sz w:val="24"/>
                <w:szCs w:val="24"/>
              </w:rPr>
              <w:t>0</w:t>
            </w:r>
            <w:r w:rsidR="00E0426E" w:rsidRPr="003B6180">
              <w:rPr>
                <w:rFonts w:ascii="Aptos" w:hAnsi="Aptos" w:cstheme="minorHAnsi"/>
                <w:sz w:val="24"/>
                <w:szCs w:val="24"/>
              </w:rPr>
              <w:t>%</w:t>
            </w:r>
          </w:p>
        </w:tc>
        <w:tc>
          <w:tcPr>
            <w:tcW w:w="5448" w:type="dxa"/>
          </w:tcPr>
          <w:p w14:paraId="0F8D9CD3" w14:textId="4E4EDE60" w:rsidR="00BD6EA5" w:rsidRPr="00612522" w:rsidDel="00E0426E" w:rsidRDefault="002F4D43">
            <w:pPr>
              <w:pStyle w:val="Brdtekst"/>
              <w:numPr>
                <w:ilvl w:val="0"/>
                <w:numId w:val="13"/>
              </w:numPr>
              <w:rPr>
                <w:rFonts w:ascii="Aptos" w:hAnsi="Aptos" w:cstheme="minorHAnsi"/>
                <w:sz w:val="24"/>
                <w:szCs w:val="24"/>
              </w:rPr>
            </w:pPr>
            <w:r w:rsidRPr="003B6180">
              <w:rPr>
                <w:rFonts w:ascii="Aptos" w:hAnsi="Aptos" w:cstheme="minorHAnsi"/>
                <w:sz w:val="24"/>
                <w:szCs w:val="24"/>
              </w:rPr>
              <w:t>Produktenes kvalitet</w:t>
            </w:r>
            <w:r w:rsidR="00F12805" w:rsidRPr="003B6180">
              <w:rPr>
                <w:rFonts w:ascii="Aptos" w:hAnsi="Aptos" w:cstheme="minorHAnsi"/>
                <w:sz w:val="24"/>
                <w:szCs w:val="24"/>
              </w:rPr>
              <w:t xml:space="preserve">, </w:t>
            </w:r>
            <w:r w:rsidRPr="003B6180">
              <w:rPr>
                <w:rFonts w:ascii="Aptos" w:hAnsi="Aptos" w:cstheme="minorHAnsi"/>
                <w:sz w:val="24"/>
                <w:szCs w:val="24"/>
              </w:rPr>
              <w:t xml:space="preserve">funksjonalitet </w:t>
            </w:r>
            <w:r w:rsidR="00F12805" w:rsidRPr="003B6180">
              <w:rPr>
                <w:rFonts w:ascii="Aptos" w:hAnsi="Aptos" w:cstheme="minorHAnsi"/>
                <w:sz w:val="24"/>
                <w:szCs w:val="24"/>
              </w:rPr>
              <w:t xml:space="preserve">og miljømerking </w:t>
            </w:r>
            <w:r w:rsidRPr="003B6180">
              <w:rPr>
                <w:rFonts w:ascii="Aptos" w:hAnsi="Aptos" w:cstheme="minorHAnsi"/>
                <w:sz w:val="24"/>
                <w:szCs w:val="24"/>
              </w:rPr>
              <w:t>oppgitt i prisskjemaet</w:t>
            </w:r>
            <w:r w:rsidR="00811E56">
              <w:rPr>
                <w:rFonts w:ascii="Aptos" w:hAnsi="Aptos" w:cstheme="minorHAnsi"/>
                <w:sz w:val="24"/>
                <w:szCs w:val="24"/>
              </w:rPr>
              <w:t>, kravspesifikasjon</w:t>
            </w:r>
            <w:r w:rsidR="0043434E">
              <w:rPr>
                <w:rFonts w:ascii="Aptos" w:hAnsi="Aptos" w:cstheme="minorHAnsi"/>
                <w:sz w:val="24"/>
                <w:szCs w:val="24"/>
              </w:rPr>
              <w:t xml:space="preserve"> og evt. vedlegg. </w:t>
            </w:r>
          </w:p>
        </w:tc>
      </w:tr>
    </w:tbl>
    <w:p w14:paraId="5F91CBB0" w14:textId="77777777" w:rsidR="0091236C" w:rsidRPr="00241187" w:rsidRDefault="0091236C" w:rsidP="00F25B89">
      <w:pPr>
        <w:rPr>
          <w:rFonts w:ascii="Aptos" w:hAnsi="Aptos" w:cstheme="minorHAnsi"/>
          <w:szCs w:val="24"/>
        </w:rPr>
      </w:pPr>
    </w:p>
    <w:p w14:paraId="76F81F13" w14:textId="4CE85777" w:rsidR="003B4F9F" w:rsidRPr="00CB6249" w:rsidRDefault="006A10C3" w:rsidP="003B4F9F">
      <w:pPr>
        <w:pStyle w:val="Overskrift2"/>
        <w:rPr>
          <w:rFonts w:ascii="Aptos" w:hAnsi="Aptos" w:cstheme="minorHAnsi"/>
        </w:rPr>
      </w:pPr>
      <w:bookmarkStart w:id="76" w:name="_Toc230335963"/>
      <w:r w:rsidRPr="00241187">
        <w:rPr>
          <w:rFonts w:ascii="Aptos" w:hAnsi="Aptos" w:cstheme="minorHAnsi"/>
        </w:rPr>
        <w:t>Evalueringsmetode</w:t>
      </w:r>
      <w:bookmarkEnd w:id="76"/>
    </w:p>
    <w:p w14:paraId="51E579A6" w14:textId="238619A4" w:rsidR="003B4F9F" w:rsidRDefault="003B4F9F" w:rsidP="003B4F9F">
      <w:pPr>
        <w:rPr>
          <w:rFonts w:ascii="Aptos" w:hAnsi="Aptos"/>
          <w:szCs w:val="24"/>
        </w:rPr>
      </w:pPr>
      <w:r w:rsidRPr="00D633C8">
        <w:rPr>
          <w:rFonts w:ascii="Aptos" w:hAnsi="Aptos"/>
          <w:szCs w:val="24"/>
        </w:rPr>
        <w:t>Hvert til</w:t>
      </w:r>
      <w:r>
        <w:rPr>
          <w:rFonts w:ascii="Aptos" w:hAnsi="Aptos"/>
          <w:szCs w:val="24"/>
        </w:rPr>
        <w:t>b</w:t>
      </w:r>
      <w:r w:rsidRPr="00D633C8">
        <w:rPr>
          <w:rFonts w:ascii="Aptos" w:hAnsi="Aptos"/>
          <w:szCs w:val="24"/>
        </w:rPr>
        <w:t>ud vil rangeres under hvert tildelingskriterium på en poengskala der maksimal poengsum per kriterium er 10 poeng. Det tilbudet som er vurdert best under det enkelte kriterium vil bli tildelt 10 poeng, mens de øvrige tilbudene vil gis en</w:t>
      </w:r>
      <w:r w:rsidRPr="004E2C7E">
        <w:rPr>
          <w:rFonts w:ascii="Aptos" w:hAnsi="Aptos"/>
          <w:szCs w:val="24"/>
        </w:rPr>
        <w:t xml:space="preserve"> poengsum under det samme kriterium som gjenspeiler de relative forskjellene med det beste tilbudet.</w:t>
      </w:r>
    </w:p>
    <w:p w14:paraId="01062826" w14:textId="77777777" w:rsidR="00896C84" w:rsidRDefault="00896C84" w:rsidP="003B4F9F">
      <w:pPr>
        <w:rPr>
          <w:rFonts w:ascii="Aptos" w:hAnsi="Aptos"/>
          <w:szCs w:val="24"/>
        </w:rPr>
      </w:pPr>
    </w:p>
    <w:p w14:paraId="6EFDEF97" w14:textId="77777777" w:rsidR="00896C84" w:rsidRPr="00896C84" w:rsidRDefault="00896C84" w:rsidP="00896C84">
      <w:pPr>
        <w:pStyle w:val="Overskrift2"/>
      </w:pPr>
      <w:bookmarkStart w:id="77" w:name="_Toc223608103"/>
      <w:bookmarkStart w:id="78" w:name="_Toc230335964"/>
      <w:r w:rsidRPr="00896C84">
        <w:t>Vekting av miljø</w:t>
      </w:r>
      <w:bookmarkEnd w:id="77"/>
      <w:bookmarkEnd w:id="78"/>
    </w:p>
    <w:p w14:paraId="1EDD5D48" w14:textId="77777777" w:rsidR="00896C84" w:rsidRDefault="00896C84" w:rsidP="00896C84">
      <w:pPr>
        <w:rPr>
          <w:rFonts w:ascii="Aptos" w:hAnsi="Aptos" w:cstheme="minorHAnsi"/>
          <w:szCs w:val="24"/>
        </w:rPr>
      </w:pPr>
    </w:p>
    <w:p w14:paraId="2D505C83" w14:textId="77777777" w:rsidR="00896C84" w:rsidRDefault="00896C84" w:rsidP="00896C84">
      <w:pPr>
        <w:rPr>
          <w:rFonts w:ascii="Aptos" w:hAnsi="Aptos" w:cstheme="minorHAnsi"/>
          <w:szCs w:val="24"/>
        </w:rPr>
      </w:pPr>
      <w:r w:rsidRPr="005C4427">
        <w:rPr>
          <w:rFonts w:ascii="Aptos" w:hAnsi="Aptos" w:cstheme="minorHAnsi"/>
          <w:szCs w:val="24"/>
        </w:rPr>
        <w:t xml:space="preserve">FOA § 7-9 (4) angir at tildelingskriterier etter andre og tredje ledd kan erstattes med klima- og miljøkrav i kravspesifikasjonen, dersom det er klart at dette gir en bedre klima- og miljøeffekt og dette begrunnes i anskaffelsesdokumentene. </w:t>
      </w:r>
    </w:p>
    <w:p w14:paraId="2AE612F9" w14:textId="77777777" w:rsidR="008A7054" w:rsidRPr="005C4427" w:rsidRDefault="008A7054" w:rsidP="00896C84">
      <w:pPr>
        <w:rPr>
          <w:rFonts w:ascii="Aptos" w:hAnsi="Aptos" w:cstheme="minorHAnsi"/>
          <w:szCs w:val="24"/>
        </w:rPr>
      </w:pPr>
    </w:p>
    <w:p w14:paraId="5E2FE8AC" w14:textId="51B42FC6" w:rsidR="00896C84" w:rsidRPr="00900E49" w:rsidRDefault="00896C84" w:rsidP="003B4F9F">
      <w:pPr>
        <w:rPr>
          <w:rFonts w:ascii="Aptos" w:hAnsi="Aptos" w:cstheme="minorHAnsi"/>
          <w:szCs w:val="24"/>
        </w:rPr>
      </w:pPr>
      <w:r w:rsidRPr="005C4427">
        <w:rPr>
          <w:rFonts w:ascii="Aptos" w:hAnsi="Aptos" w:cstheme="minorHAnsi"/>
          <w:szCs w:val="24"/>
        </w:rPr>
        <w:t xml:space="preserve">Vi har etter en vurdering konkludert at det for denne anskaffelsen er mest hensiktsmessig å kombinere vekting av tildelingskriteriene med krav </w:t>
      </w:r>
      <w:r w:rsidR="00900E49">
        <w:rPr>
          <w:rFonts w:ascii="Aptos" w:hAnsi="Aptos" w:cstheme="minorHAnsi"/>
          <w:szCs w:val="24"/>
        </w:rPr>
        <w:t xml:space="preserve">til produktene </w:t>
      </w:r>
      <w:r w:rsidRPr="005C4427">
        <w:rPr>
          <w:rFonts w:ascii="Aptos" w:hAnsi="Aptos" w:cstheme="minorHAnsi"/>
          <w:szCs w:val="24"/>
        </w:rPr>
        <w:t>i kravspesifikasjonen</w:t>
      </w:r>
      <w:r w:rsidR="00900E49">
        <w:rPr>
          <w:rFonts w:ascii="Aptos" w:hAnsi="Aptos" w:cstheme="minorHAnsi"/>
          <w:szCs w:val="24"/>
        </w:rPr>
        <w:t xml:space="preserve">. </w:t>
      </w:r>
      <w:r w:rsidRPr="005C4427">
        <w:rPr>
          <w:rFonts w:ascii="Aptos" w:hAnsi="Aptos" w:cstheme="minorHAnsi"/>
          <w:szCs w:val="24"/>
        </w:rPr>
        <w:t>Dette gir gode minstekrav i forhold til klima og miljø, og gir insentiv til meroppfyllelse for leverandørene.</w:t>
      </w:r>
      <w:r>
        <w:rPr>
          <w:rFonts w:ascii="Aptos" w:hAnsi="Aptos" w:cstheme="minorHAnsi"/>
          <w:szCs w:val="24"/>
        </w:rPr>
        <w:t xml:space="preserve"> </w:t>
      </w:r>
    </w:p>
    <w:p w14:paraId="260D58F2" w14:textId="77777777" w:rsidR="00C11221" w:rsidRDefault="00C11221" w:rsidP="003B4F9F">
      <w:pPr>
        <w:rPr>
          <w:rFonts w:ascii="Aptos" w:hAnsi="Aptos"/>
          <w:szCs w:val="24"/>
        </w:rPr>
      </w:pPr>
    </w:p>
    <w:p w14:paraId="287F41C3" w14:textId="77777777" w:rsidR="00C11221" w:rsidRPr="00B5155B" w:rsidRDefault="00C11221" w:rsidP="003B4F9F">
      <w:pPr>
        <w:rPr>
          <w:rFonts w:ascii="Aptos" w:hAnsi="Aptos"/>
          <w:szCs w:val="24"/>
        </w:rPr>
      </w:pPr>
    </w:p>
    <w:p w14:paraId="2860AFDA" w14:textId="77777777" w:rsidR="00311C02" w:rsidRPr="00241187" w:rsidRDefault="00311C02" w:rsidP="005900CE">
      <w:pPr>
        <w:rPr>
          <w:rFonts w:ascii="Aptos" w:hAnsi="Aptos" w:cstheme="minorHAnsi"/>
        </w:rPr>
      </w:pPr>
    </w:p>
    <w:p w14:paraId="1688FE43" w14:textId="50609BE5" w:rsidR="00F25076" w:rsidRPr="002E3634" w:rsidRDefault="00AB6F0F" w:rsidP="596B8398">
      <w:pPr>
        <w:keepNext/>
        <w:numPr>
          <w:ilvl w:val="0"/>
          <w:numId w:val="1"/>
        </w:numPr>
        <w:spacing w:before="240" w:after="60"/>
        <w:outlineLvl w:val="0"/>
        <w:rPr>
          <w:rFonts w:ascii="Aptos" w:hAnsi="Aptos" w:cstheme="minorHAnsi"/>
          <w:b/>
          <w:bCs/>
          <w:kern w:val="32"/>
          <w:sz w:val="32"/>
          <w:szCs w:val="32"/>
        </w:rPr>
      </w:pPr>
      <w:bookmarkStart w:id="79" w:name="_Toc11244131"/>
      <w:bookmarkStart w:id="80" w:name="_Toc230335965"/>
      <w:bookmarkStart w:id="81" w:name="_Toc464552324"/>
      <w:r w:rsidRPr="00241187">
        <w:rPr>
          <w:rFonts w:ascii="Aptos" w:hAnsi="Aptos" w:cstheme="minorHAnsi"/>
          <w:b/>
          <w:bCs/>
          <w:kern w:val="32"/>
          <w:sz w:val="32"/>
          <w:szCs w:val="32"/>
        </w:rPr>
        <w:t>INNLEVERING AV TILBUD</w:t>
      </w:r>
      <w:bookmarkEnd w:id="79"/>
      <w:bookmarkEnd w:id="80"/>
      <w:r w:rsidRPr="00241187">
        <w:rPr>
          <w:rFonts w:ascii="Aptos" w:hAnsi="Aptos" w:cstheme="minorHAnsi"/>
          <w:b/>
          <w:bCs/>
          <w:kern w:val="32"/>
          <w:sz w:val="32"/>
          <w:szCs w:val="32"/>
        </w:rPr>
        <w:t xml:space="preserve"> </w:t>
      </w:r>
      <w:bookmarkEnd w:id="81"/>
    </w:p>
    <w:p w14:paraId="1C472F70" w14:textId="0E31C18F" w:rsidR="00F25076" w:rsidRPr="00241187" w:rsidRDefault="00F25076" w:rsidP="00F25076">
      <w:pPr>
        <w:pStyle w:val="Overskrift2"/>
        <w:rPr>
          <w:rFonts w:ascii="Aptos" w:hAnsi="Aptos"/>
        </w:rPr>
      </w:pPr>
      <w:bookmarkStart w:id="82" w:name="_Toc230335966"/>
      <w:r w:rsidRPr="00241187">
        <w:rPr>
          <w:rFonts w:ascii="Aptos" w:hAnsi="Aptos"/>
        </w:rPr>
        <w:t>Innlevering av tilbud</w:t>
      </w:r>
      <w:bookmarkEnd w:id="82"/>
    </w:p>
    <w:p w14:paraId="5502274C" w14:textId="653866DB" w:rsidR="00E24034" w:rsidRPr="00241187" w:rsidRDefault="002F3A19" w:rsidP="596B8398">
      <w:pPr>
        <w:rPr>
          <w:rFonts w:ascii="Aptos" w:hAnsi="Aptos" w:cstheme="minorBidi"/>
          <w:szCs w:val="24"/>
        </w:rPr>
      </w:pPr>
      <w:r w:rsidRPr="00241187">
        <w:rPr>
          <w:rFonts w:ascii="Aptos" w:hAnsi="Aptos" w:cstheme="minorBidi"/>
          <w:szCs w:val="24"/>
        </w:rPr>
        <w:t xml:space="preserve">Tilbudet skal </w:t>
      </w:r>
      <w:r w:rsidR="00F25076" w:rsidRPr="00241187">
        <w:rPr>
          <w:rFonts w:ascii="Aptos" w:hAnsi="Aptos" w:cstheme="minorBidi"/>
          <w:szCs w:val="24"/>
        </w:rPr>
        <w:t xml:space="preserve">leveres elektronisk via Mercell og skal </w:t>
      </w:r>
      <w:r w:rsidRPr="00241187">
        <w:rPr>
          <w:rFonts w:ascii="Aptos" w:hAnsi="Aptos" w:cstheme="minorBidi"/>
          <w:szCs w:val="24"/>
        </w:rPr>
        <w:t>i sin helhet utformes på norsk</w:t>
      </w:r>
      <w:r w:rsidR="00F25076" w:rsidRPr="00241187">
        <w:rPr>
          <w:rFonts w:ascii="Aptos" w:hAnsi="Aptos" w:cstheme="minorBidi"/>
          <w:szCs w:val="24"/>
        </w:rPr>
        <w:t>.</w:t>
      </w:r>
    </w:p>
    <w:p w14:paraId="7939A3AC" w14:textId="77777777" w:rsidR="00E24034" w:rsidRPr="00241187" w:rsidRDefault="00E24034" w:rsidP="596B8398">
      <w:pPr>
        <w:rPr>
          <w:rFonts w:ascii="Aptos" w:hAnsi="Aptos" w:cstheme="minorBidi"/>
          <w:szCs w:val="24"/>
        </w:rPr>
      </w:pPr>
    </w:p>
    <w:p w14:paraId="43AE4E7A" w14:textId="3FCEDBCA" w:rsidR="002F3A19" w:rsidRPr="00241187" w:rsidRDefault="002F3A19" w:rsidP="596B8398">
      <w:pPr>
        <w:rPr>
          <w:rFonts w:ascii="Aptos" w:hAnsi="Aptos" w:cstheme="minorBidi"/>
          <w:szCs w:val="24"/>
        </w:rPr>
      </w:pPr>
      <w:r w:rsidRPr="00241187">
        <w:rPr>
          <w:rFonts w:ascii="Aptos" w:hAnsi="Aptos" w:cstheme="minorBidi"/>
          <w:szCs w:val="24"/>
        </w:rPr>
        <w:t xml:space="preserve">Eventuelle vedlegg skal lastes inn i </w:t>
      </w:r>
      <w:r w:rsidR="00D52AEA" w:rsidRPr="00241187">
        <w:rPr>
          <w:rFonts w:ascii="Aptos" w:hAnsi="Aptos" w:cstheme="minorBidi"/>
          <w:szCs w:val="24"/>
        </w:rPr>
        <w:t>Mercell</w:t>
      </w:r>
      <w:r w:rsidRPr="00241187">
        <w:rPr>
          <w:rFonts w:ascii="Aptos" w:hAnsi="Aptos" w:cstheme="minorBidi"/>
          <w:szCs w:val="24"/>
        </w:rPr>
        <w:t xml:space="preserve"> før innlevering. Tilbud som ikke er levert via </w:t>
      </w:r>
      <w:r w:rsidR="00D52AEA" w:rsidRPr="00241187">
        <w:rPr>
          <w:rFonts w:ascii="Aptos" w:hAnsi="Aptos" w:cstheme="minorBidi"/>
          <w:szCs w:val="24"/>
        </w:rPr>
        <w:t>Mercell</w:t>
      </w:r>
      <w:r w:rsidRPr="00241187">
        <w:rPr>
          <w:rFonts w:ascii="Aptos" w:hAnsi="Aptos" w:cstheme="minorBidi"/>
          <w:szCs w:val="24"/>
        </w:rPr>
        <w:t xml:space="preserve"> vil bli avvist.</w:t>
      </w:r>
    </w:p>
    <w:p w14:paraId="590A6820" w14:textId="77777777" w:rsidR="00871C5A" w:rsidRPr="00241187" w:rsidRDefault="00871C5A" w:rsidP="00871C5A">
      <w:pPr>
        <w:rPr>
          <w:rFonts w:ascii="Aptos" w:hAnsi="Aptos" w:cstheme="minorHAnsi"/>
          <w:szCs w:val="24"/>
        </w:rPr>
      </w:pPr>
    </w:p>
    <w:p w14:paraId="7AA156F7" w14:textId="77777777" w:rsidR="00F25076" w:rsidRPr="00241187" w:rsidRDefault="00871C5A" w:rsidP="39B6B5BD">
      <w:pPr>
        <w:rPr>
          <w:rFonts w:ascii="Aptos" w:hAnsi="Aptos" w:cstheme="minorBidi"/>
          <w:szCs w:val="24"/>
        </w:rPr>
      </w:pPr>
      <w:r w:rsidRPr="00241187">
        <w:rPr>
          <w:rFonts w:ascii="Aptos" w:hAnsi="Aptos" w:cstheme="minorBidi"/>
          <w:szCs w:val="24"/>
        </w:rPr>
        <w:t xml:space="preserve">Tilbudet skal i sin helhet leveres etter den utformingen </w:t>
      </w:r>
      <w:r w:rsidR="00E10679" w:rsidRPr="00241187">
        <w:rPr>
          <w:rFonts w:ascii="Aptos" w:hAnsi="Aptos" w:cstheme="minorBidi"/>
          <w:szCs w:val="24"/>
        </w:rPr>
        <w:t>Mercell</w:t>
      </w:r>
      <w:r w:rsidR="10FF67A4" w:rsidRPr="00241187">
        <w:rPr>
          <w:rFonts w:ascii="Aptos" w:hAnsi="Aptos" w:cstheme="minorBidi"/>
          <w:szCs w:val="24"/>
        </w:rPr>
        <w:t xml:space="preserve"> </w:t>
      </w:r>
      <w:r w:rsidRPr="00241187">
        <w:rPr>
          <w:rFonts w:ascii="Aptos" w:hAnsi="Aptos" w:cstheme="minorBidi"/>
          <w:szCs w:val="24"/>
        </w:rPr>
        <w:t xml:space="preserve">angir, innen tilbudsfristen. Innlevering av tilbud pr e-post eller lignende vil medføre avvisning av tilbudet. </w:t>
      </w:r>
    </w:p>
    <w:p w14:paraId="2670BE7B" w14:textId="77777777" w:rsidR="00F25076" w:rsidRPr="00241187" w:rsidRDefault="00F25076" w:rsidP="39B6B5BD">
      <w:pPr>
        <w:rPr>
          <w:rFonts w:ascii="Aptos" w:hAnsi="Aptos" w:cstheme="minorBidi"/>
          <w:szCs w:val="24"/>
        </w:rPr>
      </w:pPr>
    </w:p>
    <w:p w14:paraId="7F4983B7" w14:textId="1097B112" w:rsidR="00871C5A" w:rsidRPr="00241187" w:rsidRDefault="00871C5A" w:rsidP="39B6B5BD">
      <w:pPr>
        <w:rPr>
          <w:rFonts w:ascii="Aptos" w:hAnsi="Aptos" w:cstheme="minorBidi"/>
          <w:szCs w:val="24"/>
        </w:rPr>
      </w:pPr>
      <w:r w:rsidRPr="00241187">
        <w:rPr>
          <w:rFonts w:ascii="Aptos" w:hAnsi="Aptos" w:cstheme="minorBidi"/>
          <w:szCs w:val="24"/>
        </w:rPr>
        <w:t xml:space="preserve">Tilbudet skal være bindende. Leverandøren har risiko for uklarheter i tilbudet. </w:t>
      </w:r>
    </w:p>
    <w:p w14:paraId="424EF97E" w14:textId="77777777" w:rsidR="00871C5A" w:rsidRPr="00241187" w:rsidRDefault="00871C5A" w:rsidP="00871C5A">
      <w:pPr>
        <w:rPr>
          <w:rFonts w:ascii="Aptos" w:hAnsi="Aptos" w:cstheme="minorHAnsi"/>
          <w:szCs w:val="24"/>
        </w:rPr>
      </w:pPr>
    </w:p>
    <w:p w14:paraId="76EFC51D" w14:textId="235A51AC" w:rsidR="000124AD" w:rsidRPr="00241187" w:rsidRDefault="000124AD" w:rsidP="000124AD">
      <w:pPr>
        <w:pStyle w:val="Overskrift2"/>
        <w:rPr>
          <w:rFonts w:ascii="Aptos" w:hAnsi="Aptos"/>
        </w:rPr>
      </w:pPr>
      <w:bookmarkStart w:id="83" w:name="_Toc230335967"/>
      <w:r w:rsidRPr="00241187">
        <w:rPr>
          <w:rFonts w:ascii="Aptos" w:hAnsi="Aptos"/>
        </w:rPr>
        <w:lastRenderedPageBreak/>
        <w:t>Tilbudets utforming</w:t>
      </w:r>
      <w:bookmarkEnd w:id="83"/>
    </w:p>
    <w:p w14:paraId="41695804" w14:textId="77777777" w:rsidR="00F25076" w:rsidRPr="00241187" w:rsidRDefault="00F932B9" w:rsidP="00F932B9">
      <w:pPr>
        <w:rPr>
          <w:rFonts w:ascii="Aptos" w:hAnsi="Aptos" w:cstheme="minorHAnsi"/>
          <w:szCs w:val="24"/>
        </w:rPr>
      </w:pPr>
      <w:r w:rsidRPr="00241187">
        <w:rPr>
          <w:rFonts w:ascii="Aptos" w:hAnsi="Aptos" w:cstheme="minorHAnsi"/>
          <w:szCs w:val="24"/>
        </w:rPr>
        <w:t xml:space="preserve">Leverandøren skal fylle ut og besvare alle punkter i konkurransedokumentene. </w:t>
      </w:r>
    </w:p>
    <w:p w14:paraId="17FD0B9E" w14:textId="77777777" w:rsidR="00F25076" w:rsidRPr="00241187" w:rsidRDefault="00F25076" w:rsidP="00F932B9">
      <w:pPr>
        <w:rPr>
          <w:rFonts w:ascii="Aptos" w:hAnsi="Aptos" w:cstheme="minorHAnsi"/>
          <w:szCs w:val="24"/>
        </w:rPr>
      </w:pPr>
    </w:p>
    <w:p w14:paraId="210DDB23" w14:textId="77777777" w:rsidR="00F25076" w:rsidRPr="00241187" w:rsidRDefault="00F25076" w:rsidP="00F25076">
      <w:pPr>
        <w:spacing w:line="240" w:lineRule="auto"/>
        <w:rPr>
          <w:rFonts w:ascii="Aptos" w:hAnsi="Aptos" w:cstheme="minorHAnsi"/>
          <w:szCs w:val="24"/>
        </w:rPr>
      </w:pPr>
      <w:r w:rsidRPr="00241187">
        <w:rPr>
          <w:rFonts w:ascii="Aptos" w:hAnsi="Aptos" w:cstheme="minorHAnsi"/>
          <w:szCs w:val="24"/>
        </w:rPr>
        <w:t>Tilbudet utformes i henhold til den disposisjon som følger av dette konkurransegrunnlaget. Leverandør er selv ansvarlig for at alle spørsmål, krav og avklaringspunkter besvares/belyses og dokumenteres i tilbudet.</w:t>
      </w:r>
    </w:p>
    <w:p w14:paraId="4BD77FA9" w14:textId="77777777" w:rsidR="00F25076" w:rsidRPr="00241187" w:rsidRDefault="00F25076" w:rsidP="00F932B9">
      <w:pPr>
        <w:rPr>
          <w:rFonts w:ascii="Aptos" w:hAnsi="Aptos" w:cstheme="minorHAnsi"/>
          <w:szCs w:val="24"/>
        </w:rPr>
      </w:pPr>
    </w:p>
    <w:p w14:paraId="7E5B62AC" w14:textId="1877ED4E" w:rsidR="00F932B9" w:rsidRPr="00241187" w:rsidRDefault="00F932B9" w:rsidP="00F932B9">
      <w:pPr>
        <w:rPr>
          <w:rFonts w:ascii="Aptos" w:hAnsi="Aptos" w:cstheme="minorHAnsi"/>
          <w:szCs w:val="24"/>
        </w:rPr>
      </w:pPr>
      <w:r w:rsidRPr="00241187">
        <w:rPr>
          <w:rFonts w:ascii="Aptos" w:hAnsi="Aptos" w:cstheme="minorHAnsi"/>
          <w:szCs w:val="24"/>
        </w:rPr>
        <w:t>Dokumentasjon skal lastes opp som pdf-filer dersom ikke annet format er spesifisert. Prisark skal lastes opp som Excel-fil.</w:t>
      </w:r>
    </w:p>
    <w:p w14:paraId="3AF935EA" w14:textId="77777777" w:rsidR="00F932B9" w:rsidRPr="00241187" w:rsidRDefault="00F932B9" w:rsidP="00F932B9">
      <w:pPr>
        <w:rPr>
          <w:rFonts w:ascii="Aptos" w:hAnsi="Aptos" w:cstheme="minorHAnsi"/>
          <w:szCs w:val="24"/>
        </w:rPr>
      </w:pPr>
    </w:p>
    <w:p w14:paraId="6DACAF09" w14:textId="16F457AA" w:rsidR="00F932B9" w:rsidRPr="00241187" w:rsidRDefault="00F932B9" w:rsidP="00F932B9">
      <w:pPr>
        <w:rPr>
          <w:rFonts w:ascii="Aptos" w:hAnsi="Aptos" w:cstheme="minorHAnsi"/>
          <w:szCs w:val="24"/>
        </w:rPr>
      </w:pPr>
      <w:r w:rsidRPr="00241187">
        <w:rPr>
          <w:rFonts w:ascii="Aptos" w:hAnsi="Aptos" w:cstheme="minorHAnsi"/>
          <w:szCs w:val="24"/>
        </w:rPr>
        <w:t>Dokumenter skal fylles ut og leveres med tilbudet</w:t>
      </w:r>
      <w:r w:rsidR="00DD312B" w:rsidRPr="00241187">
        <w:rPr>
          <w:rFonts w:ascii="Aptos" w:hAnsi="Aptos" w:cstheme="minorHAnsi"/>
          <w:szCs w:val="24"/>
        </w:rPr>
        <w:t>, herunder</w:t>
      </w:r>
      <w:r w:rsidRPr="00241187">
        <w:rPr>
          <w:rFonts w:ascii="Aptos" w:hAnsi="Aptos" w:cstheme="minorHAnsi"/>
          <w:szCs w:val="24"/>
        </w:rPr>
        <w:t>:</w:t>
      </w:r>
    </w:p>
    <w:p w14:paraId="47C903E1" w14:textId="77777777" w:rsidR="00F25076" w:rsidRPr="00241187" w:rsidRDefault="00F25076" w:rsidP="00F25076">
      <w:pPr>
        <w:numPr>
          <w:ilvl w:val="0"/>
          <w:numId w:val="3"/>
        </w:numPr>
        <w:spacing w:line="240" w:lineRule="auto"/>
        <w:rPr>
          <w:rFonts w:ascii="Aptos" w:hAnsi="Aptos" w:cstheme="minorHAnsi"/>
        </w:rPr>
      </w:pPr>
      <w:r w:rsidRPr="00241187">
        <w:rPr>
          <w:rFonts w:ascii="Aptos" w:hAnsi="Aptos" w:cstheme="minorHAnsi"/>
        </w:rPr>
        <w:t>Tilbudsbrev signert av ansvarlig representant for leverandøren. Tilbudsbrevet må inneholde følgende:</w:t>
      </w:r>
    </w:p>
    <w:p w14:paraId="05A6AA9B" w14:textId="77777777" w:rsidR="00F25076" w:rsidRPr="00241187" w:rsidRDefault="00F25076" w:rsidP="00F25076">
      <w:pPr>
        <w:numPr>
          <w:ilvl w:val="1"/>
          <w:numId w:val="3"/>
        </w:numPr>
        <w:spacing w:line="240" w:lineRule="auto"/>
        <w:rPr>
          <w:rFonts w:ascii="Aptos" w:hAnsi="Aptos" w:cstheme="minorHAnsi"/>
        </w:rPr>
      </w:pPr>
      <w:r w:rsidRPr="00241187">
        <w:rPr>
          <w:rFonts w:ascii="Aptos" w:hAnsi="Aptos" w:cstheme="minorHAnsi"/>
        </w:rPr>
        <w:t>Navn og kontaktinformasjon til leverandørens kontaktperson</w:t>
      </w:r>
    </w:p>
    <w:p w14:paraId="65EBA3F2" w14:textId="77777777" w:rsidR="00F25076" w:rsidRPr="00241187" w:rsidRDefault="00F25076" w:rsidP="00F25076">
      <w:pPr>
        <w:numPr>
          <w:ilvl w:val="1"/>
          <w:numId w:val="3"/>
        </w:numPr>
        <w:spacing w:line="240" w:lineRule="auto"/>
        <w:rPr>
          <w:rFonts w:ascii="Aptos" w:hAnsi="Aptos" w:cstheme="minorHAnsi"/>
        </w:rPr>
      </w:pPr>
      <w:r w:rsidRPr="00241187">
        <w:rPr>
          <w:rFonts w:ascii="Aptos" w:hAnsi="Aptos" w:cstheme="minorHAnsi"/>
        </w:rPr>
        <w:t>Bekreftelse på aksept av vilkår i konkurransegrunnlaget og kontrakt</w:t>
      </w:r>
    </w:p>
    <w:p w14:paraId="1BFD5821" w14:textId="77777777" w:rsidR="00F25076" w:rsidRPr="00241187" w:rsidRDefault="00F25076" w:rsidP="00F25076">
      <w:pPr>
        <w:numPr>
          <w:ilvl w:val="1"/>
          <w:numId w:val="3"/>
        </w:numPr>
        <w:spacing w:line="240" w:lineRule="auto"/>
        <w:rPr>
          <w:rFonts w:ascii="Aptos" w:hAnsi="Aptos" w:cstheme="minorHAnsi"/>
        </w:rPr>
      </w:pPr>
      <w:r w:rsidRPr="00241187">
        <w:rPr>
          <w:rFonts w:ascii="Aptos" w:hAnsi="Aptos" w:cstheme="minorHAnsi"/>
        </w:rPr>
        <w:t>Eventuelle forbehold og avvik fra kontrakt og kravspesifikasjon. Må angis presist. Kan medføre avvisningsplikt av tilbud.</w:t>
      </w:r>
    </w:p>
    <w:p w14:paraId="612A9BF7" w14:textId="70EC4501" w:rsidR="00F25076" w:rsidRPr="00241187" w:rsidRDefault="00F25076" w:rsidP="00F25076">
      <w:pPr>
        <w:numPr>
          <w:ilvl w:val="1"/>
          <w:numId w:val="3"/>
        </w:numPr>
        <w:spacing w:line="240" w:lineRule="auto"/>
        <w:rPr>
          <w:rFonts w:ascii="Aptos" w:hAnsi="Aptos" w:cstheme="minorHAnsi"/>
        </w:rPr>
      </w:pPr>
      <w:r w:rsidRPr="00241187">
        <w:rPr>
          <w:rFonts w:ascii="Aptos" w:hAnsi="Aptos" w:cstheme="minorHAnsi"/>
        </w:rPr>
        <w:t xml:space="preserve">Evt. forpliktelseserklæringer fra underleverandører og samarbeidspartnere. </w:t>
      </w:r>
    </w:p>
    <w:p w14:paraId="222602DF" w14:textId="7FDBC4F3" w:rsidR="00F25076" w:rsidRPr="003260FE" w:rsidRDefault="00F25076" w:rsidP="00F25076">
      <w:pPr>
        <w:numPr>
          <w:ilvl w:val="0"/>
          <w:numId w:val="3"/>
        </w:numPr>
        <w:spacing w:line="240" w:lineRule="auto"/>
        <w:rPr>
          <w:rFonts w:ascii="Aptos" w:hAnsi="Aptos" w:cstheme="minorHAnsi"/>
        </w:rPr>
      </w:pPr>
      <w:r w:rsidRPr="00241187">
        <w:rPr>
          <w:rFonts w:ascii="Aptos" w:hAnsi="Aptos" w:cstheme="minorHAnsi"/>
        </w:rPr>
        <w:t>Besvarelse av ESPD skjema</w:t>
      </w:r>
    </w:p>
    <w:p w14:paraId="2748EA79" w14:textId="77777777" w:rsidR="00F25076" w:rsidRPr="00241187" w:rsidRDefault="00F25076" w:rsidP="00F25076">
      <w:pPr>
        <w:numPr>
          <w:ilvl w:val="0"/>
          <w:numId w:val="3"/>
        </w:numPr>
        <w:spacing w:line="240" w:lineRule="auto"/>
        <w:rPr>
          <w:rFonts w:ascii="Aptos" w:hAnsi="Aptos" w:cstheme="minorHAnsi"/>
          <w:szCs w:val="24"/>
        </w:rPr>
      </w:pPr>
      <w:r w:rsidRPr="00241187">
        <w:rPr>
          <w:rFonts w:ascii="Aptos" w:hAnsi="Aptos" w:cstheme="minorHAnsi"/>
          <w:szCs w:val="24"/>
        </w:rPr>
        <w:t>Besvarelse av kvalifikasjonskrav</w:t>
      </w:r>
    </w:p>
    <w:p w14:paraId="74818710" w14:textId="77777777" w:rsidR="00F25076" w:rsidRPr="000A43EA" w:rsidRDefault="00F25076" w:rsidP="00F25076">
      <w:pPr>
        <w:numPr>
          <w:ilvl w:val="0"/>
          <w:numId w:val="3"/>
        </w:numPr>
        <w:spacing w:line="240" w:lineRule="auto"/>
        <w:rPr>
          <w:rFonts w:ascii="Aptos" w:hAnsi="Aptos" w:cstheme="minorHAnsi"/>
          <w:szCs w:val="24"/>
        </w:rPr>
      </w:pPr>
      <w:r w:rsidRPr="00241187">
        <w:rPr>
          <w:rFonts w:ascii="Aptos" w:hAnsi="Aptos" w:cstheme="minorHAnsi"/>
          <w:szCs w:val="24"/>
        </w:rPr>
        <w:t xml:space="preserve">Besvarelse av </w:t>
      </w:r>
      <w:r w:rsidRPr="000A43EA">
        <w:rPr>
          <w:rFonts w:ascii="Aptos" w:hAnsi="Aptos" w:cstheme="minorHAnsi"/>
          <w:szCs w:val="24"/>
        </w:rPr>
        <w:t xml:space="preserve">tildelingskriterier </w:t>
      </w:r>
    </w:p>
    <w:p w14:paraId="302619A7" w14:textId="77777777" w:rsidR="002B4D92" w:rsidRPr="00241187" w:rsidRDefault="002B4D92" w:rsidP="00AC22AD">
      <w:pPr>
        <w:rPr>
          <w:rFonts w:ascii="Aptos" w:hAnsi="Aptos" w:cstheme="minorHAnsi"/>
          <w:szCs w:val="24"/>
        </w:rPr>
      </w:pPr>
    </w:p>
    <w:p w14:paraId="31DA9FAA" w14:textId="77777777" w:rsidR="007258B2" w:rsidRPr="00241187" w:rsidRDefault="007258B2" w:rsidP="007258B2">
      <w:pPr>
        <w:pStyle w:val="Overskrift1"/>
        <w:rPr>
          <w:rFonts w:ascii="Aptos" w:hAnsi="Aptos" w:cstheme="minorHAnsi"/>
        </w:rPr>
      </w:pPr>
      <w:bookmarkStart w:id="84" w:name="_Toc230335968"/>
      <w:r w:rsidRPr="00241187">
        <w:rPr>
          <w:rFonts w:ascii="Aptos" w:hAnsi="Aptos" w:cstheme="minorHAnsi"/>
        </w:rPr>
        <w:t>Vedlegg</w:t>
      </w:r>
      <w:bookmarkEnd w:id="84"/>
    </w:p>
    <w:p w14:paraId="7D69FAC4" w14:textId="77777777" w:rsidR="00963821" w:rsidRDefault="00963821" w:rsidP="00963821">
      <w:pPr>
        <w:numPr>
          <w:ilvl w:val="0"/>
          <w:numId w:val="4"/>
        </w:numPr>
        <w:rPr>
          <w:rFonts w:ascii="Aptos" w:hAnsi="Aptos" w:cstheme="minorHAnsi"/>
          <w:szCs w:val="24"/>
        </w:rPr>
      </w:pPr>
      <w:r>
        <w:rPr>
          <w:rFonts w:ascii="Aptos" w:hAnsi="Aptos" w:cstheme="minorHAnsi"/>
          <w:szCs w:val="24"/>
        </w:rPr>
        <w:t xml:space="preserve">Vedlegg 1 – </w:t>
      </w:r>
      <w:r w:rsidRPr="00605D54">
        <w:rPr>
          <w:rFonts w:ascii="Aptos" w:hAnsi="Aptos" w:cstheme="minorHAnsi"/>
          <w:szCs w:val="24"/>
        </w:rPr>
        <w:t>Pris</w:t>
      </w:r>
      <w:r>
        <w:rPr>
          <w:rFonts w:ascii="Aptos" w:hAnsi="Aptos" w:cstheme="minorHAnsi"/>
          <w:szCs w:val="24"/>
        </w:rPr>
        <w:t>skjema</w:t>
      </w:r>
    </w:p>
    <w:p w14:paraId="65C63CA5" w14:textId="77777777" w:rsidR="00963821" w:rsidRPr="000E38D0" w:rsidRDefault="00963821" w:rsidP="00963821">
      <w:pPr>
        <w:numPr>
          <w:ilvl w:val="0"/>
          <w:numId w:val="4"/>
        </w:numPr>
        <w:rPr>
          <w:rFonts w:ascii="Aptos" w:hAnsi="Aptos" w:cstheme="minorHAnsi"/>
          <w:szCs w:val="24"/>
        </w:rPr>
      </w:pPr>
      <w:r>
        <w:rPr>
          <w:rFonts w:ascii="Aptos" w:hAnsi="Aptos" w:cstheme="minorHAnsi"/>
          <w:szCs w:val="24"/>
        </w:rPr>
        <w:t xml:space="preserve">Vedlegg 2 – Kravspesifikasjon </w:t>
      </w:r>
    </w:p>
    <w:p w14:paraId="01116122" w14:textId="77777777" w:rsidR="00963821" w:rsidRDefault="00963821" w:rsidP="00963821">
      <w:pPr>
        <w:numPr>
          <w:ilvl w:val="0"/>
          <w:numId w:val="4"/>
        </w:numPr>
        <w:rPr>
          <w:rFonts w:ascii="Aptos" w:hAnsi="Aptos" w:cstheme="minorHAnsi"/>
          <w:szCs w:val="24"/>
        </w:rPr>
      </w:pPr>
      <w:r>
        <w:rPr>
          <w:rFonts w:ascii="Aptos" w:hAnsi="Aptos" w:cstheme="minorHAnsi"/>
          <w:szCs w:val="24"/>
        </w:rPr>
        <w:t>Vedlegg 3 – Leveringsadresser</w:t>
      </w:r>
    </w:p>
    <w:p w14:paraId="3F16EE3B" w14:textId="5C001037" w:rsidR="00504EC8" w:rsidRPr="00963821" w:rsidRDefault="00963821" w:rsidP="00963821">
      <w:pPr>
        <w:numPr>
          <w:ilvl w:val="0"/>
          <w:numId w:val="4"/>
        </w:numPr>
        <w:rPr>
          <w:rFonts w:ascii="Aptos" w:hAnsi="Aptos" w:cstheme="minorHAnsi"/>
          <w:szCs w:val="24"/>
        </w:rPr>
      </w:pPr>
      <w:r>
        <w:rPr>
          <w:rFonts w:ascii="Aptos" w:hAnsi="Aptos" w:cstheme="minorHAnsi"/>
          <w:szCs w:val="24"/>
        </w:rPr>
        <w:t xml:space="preserve">Vedlegg 4 – </w:t>
      </w:r>
      <w:r w:rsidRPr="003601F1">
        <w:rPr>
          <w:rFonts w:ascii="Aptos" w:hAnsi="Aptos" w:cstheme="minorHAnsi"/>
          <w:szCs w:val="24"/>
        </w:rPr>
        <w:t>Avtaledokument</w:t>
      </w:r>
    </w:p>
    <w:sectPr w:rsidR="00504EC8" w:rsidRPr="00963821" w:rsidSect="00C77124">
      <w:headerReference w:type="default" r:id="rId13"/>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8C9C6" w14:textId="77777777" w:rsidR="006547E1" w:rsidRDefault="006547E1">
      <w:r>
        <w:separator/>
      </w:r>
    </w:p>
  </w:endnote>
  <w:endnote w:type="continuationSeparator" w:id="0">
    <w:p w14:paraId="3D055A08" w14:textId="77777777" w:rsidR="006547E1" w:rsidRDefault="0065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479405"/>
      <w:docPartObj>
        <w:docPartGallery w:val="Page Numbers (Bottom of Page)"/>
        <w:docPartUnique/>
      </w:docPartObj>
    </w:sdtPr>
    <w:sdtContent>
      <w:p w14:paraId="03F1B042" w14:textId="7EBFD82F" w:rsidR="002F3A19" w:rsidRDefault="002F3A19">
        <w:pPr>
          <w:pStyle w:val="Bunntekst"/>
          <w:jc w:val="center"/>
        </w:pPr>
        <w:r>
          <w:fldChar w:fldCharType="begin"/>
        </w:r>
        <w:r>
          <w:instrText>PAGE   \* MERGEFORMAT</w:instrText>
        </w:r>
        <w:r>
          <w:fldChar w:fldCharType="separate"/>
        </w:r>
        <w:r>
          <w:t>2</w:t>
        </w:r>
        <w:r>
          <w:fldChar w:fldCharType="end"/>
        </w:r>
      </w:p>
    </w:sdtContent>
  </w:sdt>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58586" w14:textId="77777777" w:rsidR="006547E1" w:rsidRDefault="006547E1">
      <w:r>
        <w:separator/>
      </w:r>
    </w:p>
  </w:footnote>
  <w:footnote w:type="continuationSeparator" w:id="0">
    <w:p w14:paraId="6CA39EE7" w14:textId="77777777" w:rsidR="006547E1" w:rsidRDefault="00654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F2B7" w14:textId="70F5B6DE" w:rsidR="00797856" w:rsidRDefault="00365366">
    <w:pPr>
      <w:pStyle w:val="Topptekst"/>
    </w:pPr>
    <w:r w:rsidRPr="00EC6FC4">
      <w:rPr>
        <w:noProof/>
      </w:rPr>
      <w:drawing>
        <wp:anchor distT="0" distB="0" distL="114300" distR="114300" simplePos="0" relativeHeight="251658240" behindDoc="0" locked="0" layoutInCell="1" allowOverlap="1" wp14:anchorId="1D75463B" wp14:editId="37413BE4">
          <wp:simplePos x="0" y="0"/>
          <wp:positionH relativeFrom="margin">
            <wp:posOffset>-726831</wp:posOffset>
          </wp:positionH>
          <wp:positionV relativeFrom="paragraph">
            <wp:posOffset>-244915</wp:posOffset>
          </wp:positionV>
          <wp:extent cx="1945640" cy="554355"/>
          <wp:effectExtent l="0" t="0" r="0" b="0"/>
          <wp:wrapSquare wrapText="bothSides"/>
          <wp:docPr id="233426319" name="Bilde 2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45640" cy="5543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2107A4" w14:textId="77777777" w:rsidR="00797856" w:rsidRDefault="0079785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249CE2"/>
    <w:lvl w:ilvl="0">
      <w:start w:val="1"/>
      <w:numFmt w:val="bullet"/>
      <w:pStyle w:val="Punktliste"/>
      <w:lvlText w:val=""/>
      <w:lvlJc w:val="left"/>
      <w:pPr>
        <w:ind w:left="360" w:hanging="360"/>
      </w:pPr>
      <w:rPr>
        <w:rFonts w:ascii="Symbol" w:hAnsi="Symbol" w:hint="default"/>
        <w:color w:val="365F91" w:themeColor="accent1" w:themeShade="BF"/>
      </w:rPr>
    </w:lvl>
  </w:abstractNum>
  <w:abstractNum w:abstractNumId="1" w15:restartNumberingAfterBreak="0">
    <w:nsid w:val="16893C13"/>
    <w:multiLevelType w:val="hybridMultilevel"/>
    <w:tmpl w:val="E43691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63C11D4"/>
    <w:multiLevelType w:val="hybridMultilevel"/>
    <w:tmpl w:val="8C08AAC0"/>
    <w:lvl w:ilvl="0" w:tplc="B2DADA84">
      <w:numFmt w:val="bullet"/>
      <w:lvlText w:val="•"/>
      <w:lvlJc w:val="left"/>
      <w:pPr>
        <w:ind w:left="1068" w:hanging="708"/>
      </w:pPr>
      <w:rPr>
        <w:rFonts w:ascii="Aptos" w:eastAsia="Times New Roman" w:hAnsi="Aptos"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C27DE9"/>
    <w:multiLevelType w:val="multilevel"/>
    <w:tmpl w:val="6644C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B56232"/>
    <w:multiLevelType w:val="hybridMultilevel"/>
    <w:tmpl w:val="3CD666E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7" w15:restartNumberingAfterBreak="0">
    <w:nsid w:val="55A03613"/>
    <w:multiLevelType w:val="hybridMultilevel"/>
    <w:tmpl w:val="826248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A3D1E9B"/>
    <w:multiLevelType w:val="hybridMultilevel"/>
    <w:tmpl w:val="48BEFC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3296488"/>
    <w:multiLevelType w:val="multilevel"/>
    <w:tmpl w:val="0EF664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4733F01"/>
    <w:multiLevelType w:val="hybridMultilevel"/>
    <w:tmpl w:val="A8C642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4AF3D28"/>
    <w:multiLevelType w:val="hybridMultilevel"/>
    <w:tmpl w:val="A440CD48"/>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D1E2B3B"/>
    <w:multiLevelType w:val="hybridMultilevel"/>
    <w:tmpl w:val="6352BF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6"/>
  </w:num>
  <w:num w:numId="2" w16cid:durableId="224799386">
    <w:abstractNumId w:val="11"/>
  </w:num>
  <w:num w:numId="3" w16cid:durableId="454256366">
    <w:abstractNumId w:val="5"/>
  </w:num>
  <w:num w:numId="4" w16cid:durableId="1893030570">
    <w:abstractNumId w:val="9"/>
  </w:num>
  <w:num w:numId="5" w16cid:durableId="1399596417">
    <w:abstractNumId w:val="15"/>
  </w:num>
  <w:num w:numId="6" w16cid:durableId="2063823913">
    <w:abstractNumId w:val="4"/>
  </w:num>
  <w:num w:numId="7" w16cid:durableId="1059787830">
    <w:abstractNumId w:val="0"/>
  </w:num>
  <w:num w:numId="8" w16cid:durableId="903103374">
    <w:abstractNumId w:val="7"/>
  </w:num>
  <w:num w:numId="9" w16cid:durableId="14717481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3634916">
    <w:abstractNumId w:val="1"/>
  </w:num>
  <w:num w:numId="11" w16cid:durableId="1855529154">
    <w:abstractNumId w:val="2"/>
  </w:num>
  <w:num w:numId="12" w16cid:durableId="1194688189">
    <w:abstractNumId w:val="12"/>
  </w:num>
  <w:num w:numId="13" w16cid:durableId="1137257647">
    <w:abstractNumId w:val="14"/>
  </w:num>
  <w:num w:numId="14" w16cid:durableId="1649749570">
    <w:abstractNumId w:val="13"/>
  </w:num>
  <w:num w:numId="15" w16cid:durableId="160508374">
    <w:abstractNumId w:val="10"/>
  </w:num>
  <w:num w:numId="16" w16cid:durableId="1447382944">
    <w:abstractNumId w:val="3"/>
  </w:num>
  <w:num w:numId="17" w16cid:durableId="17172689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0BB"/>
    <w:rsid w:val="000124AD"/>
    <w:rsid w:val="00012E75"/>
    <w:rsid w:val="000131F0"/>
    <w:rsid w:val="00013290"/>
    <w:rsid w:val="000136B7"/>
    <w:rsid w:val="000147A7"/>
    <w:rsid w:val="000153F5"/>
    <w:rsid w:val="0001761C"/>
    <w:rsid w:val="00017AC6"/>
    <w:rsid w:val="00020597"/>
    <w:rsid w:val="0002564B"/>
    <w:rsid w:val="000262C2"/>
    <w:rsid w:val="00026B07"/>
    <w:rsid w:val="00026B7A"/>
    <w:rsid w:val="00026FE3"/>
    <w:rsid w:val="00030902"/>
    <w:rsid w:val="00031F58"/>
    <w:rsid w:val="000332C4"/>
    <w:rsid w:val="00033527"/>
    <w:rsid w:val="00033707"/>
    <w:rsid w:val="00034259"/>
    <w:rsid w:val="00034D28"/>
    <w:rsid w:val="00035AB8"/>
    <w:rsid w:val="00036051"/>
    <w:rsid w:val="00040816"/>
    <w:rsid w:val="00042474"/>
    <w:rsid w:val="00043CE6"/>
    <w:rsid w:val="00044786"/>
    <w:rsid w:val="00047576"/>
    <w:rsid w:val="0005331B"/>
    <w:rsid w:val="00053CE4"/>
    <w:rsid w:val="00053FE3"/>
    <w:rsid w:val="000545A6"/>
    <w:rsid w:val="00054708"/>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2976"/>
    <w:rsid w:val="0007719C"/>
    <w:rsid w:val="0007774F"/>
    <w:rsid w:val="00077E9C"/>
    <w:rsid w:val="00080015"/>
    <w:rsid w:val="00080625"/>
    <w:rsid w:val="00082B2F"/>
    <w:rsid w:val="00082FF4"/>
    <w:rsid w:val="000847AE"/>
    <w:rsid w:val="000850E9"/>
    <w:rsid w:val="00087B84"/>
    <w:rsid w:val="000903E9"/>
    <w:rsid w:val="00092026"/>
    <w:rsid w:val="00092FD0"/>
    <w:rsid w:val="00095295"/>
    <w:rsid w:val="00095659"/>
    <w:rsid w:val="00095F36"/>
    <w:rsid w:val="00096777"/>
    <w:rsid w:val="00096F50"/>
    <w:rsid w:val="00097371"/>
    <w:rsid w:val="00097745"/>
    <w:rsid w:val="00097E61"/>
    <w:rsid w:val="000A15E2"/>
    <w:rsid w:val="000A189C"/>
    <w:rsid w:val="000A43EA"/>
    <w:rsid w:val="000A4550"/>
    <w:rsid w:val="000A5F37"/>
    <w:rsid w:val="000B07A6"/>
    <w:rsid w:val="000B1457"/>
    <w:rsid w:val="000B1B70"/>
    <w:rsid w:val="000B1EC2"/>
    <w:rsid w:val="000B1F87"/>
    <w:rsid w:val="000B2499"/>
    <w:rsid w:val="000B305D"/>
    <w:rsid w:val="000B34AC"/>
    <w:rsid w:val="000B3D2F"/>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2260"/>
    <w:rsid w:val="000E3147"/>
    <w:rsid w:val="000E3585"/>
    <w:rsid w:val="000E38D0"/>
    <w:rsid w:val="000E3CCC"/>
    <w:rsid w:val="000E471C"/>
    <w:rsid w:val="000E5C32"/>
    <w:rsid w:val="000F0041"/>
    <w:rsid w:val="000F0336"/>
    <w:rsid w:val="000F0776"/>
    <w:rsid w:val="000F13B7"/>
    <w:rsid w:val="000F3B41"/>
    <w:rsid w:val="000F4248"/>
    <w:rsid w:val="000F4BFE"/>
    <w:rsid w:val="000F5186"/>
    <w:rsid w:val="000F6276"/>
    <w:rsid w:val="000F6718"/>
    <w:rsid w:val="000F755C"/>
    <w:rsid w:val="001013C9"/>
    <w:rsid w:val="00103228"/>
    <w:rsid w:val="00103252"/>
    <w:rsid w:val="00105080"/>
    <w:rsid w:val="00105C38"/>
    <w:rsid w:val="00105CE8"/>
    <w:rsid w:val="00106C99"/>
    <w:rsid w:val="00107631"/>
    <w:rsid w:val="0010793B"/>
    <w:rsid w:val="00110C35"/>
    <w:rsid w:val="00111828"/>
    <w:rsid w:val="00112964"/>
    <w:rsid w:val="00112E0D"/>
    <w:rsid w:val="00113985"/>
    <w:rsid w:val="0011686E"/>
    <w:rsid w:val="001171E7"/>
    <w:rsid w:val="00117956"/>
    <w:rsid w:val="00117DA1"/>
    <w:rsid w:val="00117FAE"/>
    <w:rsid w:val="00121023"/>
    <w:rsid w:val="001212BF"/>
    <w:rsid w:val="00122105"/>
    <w:rsid w:val="00122545"/>
    <w:rsid w:val="00123559"/>
    <w:rsid w:val="0012420E"/>
    <w:rsid w:val="00125108"/>
    <w:rsid w:val="001252BE"/>
    <w:rsid w:val="00126D24"/>
    <w:rsid w:val="00126FD4"/>
    <w:rsid w:val="0012747C"/>
    <w:rsid w:val="00130B75"/>
    <w:rsid w:val="00131E51"/>
    <w:rsid w:val="0013249B"/>
    <w:rsid w:val="00133132"/>
    <w:rsid w:val="0013315D"/>
    <w:rsid w:val="00133AEF"/>
    <w:rsid w:val="00134D56"/>
    <w:rsid w:val="00135061"/>
    <w:rsid w:val="0013567F"/>
    <w:rsid w:val="001361E6"/>
    <w:rsid w:val="001377D0"/>
    <w:rsid w:val="00137EA9"/>
    <w:rsid w:val="00140512"/>
    <w:rsid w:val="00140DC2"/>
    <w:rsid w:val="001414F4"/>
    <w:rsid w:val="00142D7B"/>
    <w:rsid w:val="00142E8C"/>
    <w:rsid w:val="001444C1"/>
    <w:rsid w:val="00146DFD"/>
    <w:rsid w:val="0014711E"/>
    <w:rsid w:val="00147D21"/>
    <w:rsid w:val="00150071"/>
    <w:rsid w:val="0015246E"/>
    <w:rsid w:val="00152530"/>
    <w:rsid w:val="00161DF4"/>
    <w:rsid w:val="00164B55"/>
    <w:rsid w:val="0016516A"/>
    <w:rsid w:val="00165B77"/>
    <w:rsid w:val="00166E3E"/>
    <w:rsid w:val="00167A3B"/>
    <w:rsid w:val="00170F65"/>
    <w:rsid w:val="001713FF"/>
    <w:rsid w:val="00171CDA"/>
    <w:rsid w:val="00172AA4"/>
    <w:rsid w:val="00174547"/>
    <w:rsid w:val="00174C9C"/>
    <w:rsid w:val="0017589B"/>
    <w:rsid w:val="001758D9"/>
    <w:rsid w:val="00175B69"/>
    <w:rsid w:val="00175DF4"/>
    <w:rsid w:val="001770AB"/>
    <w:rsid w:val="00177749"/>
    <w:rsid w:val="00180B69"/>
    <w:rsid w:val="0018393F"/>
    <w:rsid w:val="00183CF3"/>
    <w:rsid w:val="00184936"/>
    <w:rsid w:val="00184F83"/>
    <w:rsid w:val="00185200"/>
    <w:rsid w:val="0018559D"/>
    <w:rsid w:val="001875C6"/>
    <w:rsid w:val="00187C8F"/>
    <w:rsid w:val="001901E2"/>
    <w:rsid w:val="0019049A"/>
    <w:rsid w:val="00190C8C"/>
    <w:rsid w:val="0019141F"/>
    <w:rsid w:val="001930CC"/>
    <w:rsid w:val="00194542"/>
    <w:rsid w:val="001A01D8"/>
    <w:rsid w:val="001A0ABA"/>
    <w:rsid w:val="001A1D75"/>
    <w:rsid w:val="001A56C8"/>
    <w:rsid w:val="001A6D6D"/>
    <w:rsid w:val="001A76AD"/>
    <w:rsid w:val="001A77C0"/>
    <w:rsid w:val="001B1DFB"/>
    <w:rsid w:val="001B4D85"/>
    <w:rsid w:val="001B7747"/>
    <w:rsid w:val="001C148A"/>
    <w:rsid w:val="001C2298"/>
    <w:rsid w:val="001C2A0B"/>
    <w:rsid w:val="001C3578"/>
    <w:rsid w:val="001C3A49"/>
    <w:rsid w:val="001C4030"/>
    <w:rsid w:val="001C5483"/>
    <w:rsid w:val="001C6DCD"/>
    <w:rsid w:val="001C7C07"/>
    <w:rsid w:val="001D0896"/>
    <w:rsid w:val="001D12A0"/>
    <w:rsid w:val="001D12D5"/>
    <w:rsid w:val="001D3C33"/>
    <w:rsid w:val="001D3F8B"/>
    <w:rsid w:val="001D4972"/>
    <w:rsid w:val="001D4CE6"/>
    <w:rsid w:val="001D6977"/>
    <w:rsid w:val="001D6B2E"/>
    <w:rsid w:val="001D6C41"/>
    <w:rsid w:val="001D6EBE"/>
    <w:rsid w:val="001E02EA"/>
    <w:rsid w:val="001E07D8"/>
    <w:rsid w:val="001E2477"/>
    <w:rsid w:val="001E40BD"/>
    <w:rsid w:val="001E6621"/>
    <w:rsid w:val="001F01D4"/>
    <w:rsid w:val="001F0F35"/>
    <w:rsid w:val="001F673B"/>
    <w:rsid w:val="00200DDD"/>
    <w:rsid w:val="00203A0A"/>
    <w:rsid w:val="00203B0F"/>
    <w:rsid w:val="00203FC5"/>
    <w:rsid w:val="00204E93"/>
    <w:rsid w:val="0020547E"/>
    <w:rsid w:val="00205C32"/>
    <w:rsid w:val="00206092"/>
    <w:rsid w:val="002062CB"/>
    <w:rsid w:val="0020749B"/>
    <w:rsid w:val="00210EC1"/>
    <w:rsid w:val="00211A25"/>
    <w:rsid w:val="00212382"/>
    <w:rsid w:val="002126D5"/>
    <w:rsid w:val="00214372"/>
    <w:rsid w:val="0021467E"/>
    <w:rsid w:val="002150B2"/>
    <w:rsid w:val="002165BC"/>
    <w:rsid w:val="002202C8"/>
    <w:rsid w:val="0022126B"/>
    <w:rsid w:val="002215E3"/>
    <w:rsid w:val="002216DE"/>
    <w:rsid w:val="00221EB8"/>
    <w:rsid w:val="002232D8"/>
    <w:rsid w:val="0022779C"/>
    <w:rsid w:val="00232146"/>
    <w:rsid w:val="0023267B"/>
    <w:rsid w:val="00232879"/>
    <w:rsid w:val="0023338F"/>
    <w:rsid w:val="00233726"/>
    <w:rsid w:val="00234B1D"/>
    <w:rsid w:val="00235297"/>
    <w:rsid w:val="00236016"/>
    <w:rsid w:val="00237299"/>
    <w:rsid w:val="0023744E"/>
    <w:rsid w:val="002406EC"/>
    <w:rsid w:val="00241187"/>
    <w:rsid w:val="00241461"/>
    <w:rsid w:val="00243071"/>
    <w:rsid w:val="00246F06"/>
    <w:rsid w:val="00251D16"/>
    <w:rsid w:val="00252552"/>
    <w:rsid w:val="002525B4"/>
    <w:rsid w:val="00252A75"/>
    <w:rsid w:val="0025548B"/>
    <w:rsid w:val="00261142"/>
    <w:rsid w:val="00261CE6"/>
    <w:rsid w:val="0026262E"/>
    <w:rsid w:val="002637B7"/>
    <w:rsid w:val="00263917"/>
    <w:rsid w:val="00264B35"/>
    <w:rsid w:val="002651CB"/>
    <w:rsid w:val="0026702F"/>
    <w:rsid w:val="0026708C"/>
    <w:rsid w:val="002670BB"/>
    <w:rsid w:val="00267705"/>
    <w:rsid w:val="00270607"/>
    <w:rsid w:val="002710C2"/>
    <w:rsid w:val="002717CC"/>
    <w:rsid w:val="002724AF"/>
    <w:rsid w:val="002750F7"/>
    <w:rsid w:val="00275577"/>
    <w:rsid w:val="00276119"/>
    <w:rsid w:val="00277026"/>
    <w:rsid w:val="0028045C"/>
    <w:rsid w:val="00280EEA"/>
    <w:rsid w:val="00280FC9"/>
    <w:rsid w:val="002840B2"/>
    <w:rsid w:val="00286010"/>
    <w:rsid w:val="00287088"/>
    <w:rsid w:val="002903EE"/>
    <w:rsid w:val="002903F1"/>
    <w:rsid w:val="00291FC6"/>
    <w:rsid w:val="00292FF8"/>
    <w:rsid w:val="0029465F"/>
    <w:rsid w:val="00296AB2"/>
    <w:rsid w:val="00296D1B"/>
    <w:rsid w:val="00297C3E"/>
    <w:rsid w:val="002A0278"/>
    <w:rsid w:val="002A4A33"/>
    <w:rsid w:val="002A67E4"/>
    <w:rsid w:val="002A69F3"/>
    <w:rsid w:val="002B08DF"/>
    <w:rsid w:val="002B1A15"/>
    <w:rsid w:val="002B296D"/>
    <w:rsid w:val="002B390F"/>
    <w:rsid w:val="002B4D92"/>
    <w:rsid w:val="002B5C58"/>
    <w:rsid w:val="002B6E38"/>
    <w:rsid w:val="002B7373"/>
    <w:rsid w:val="002C17D1"/>
    <w:rsid w:val="002C4569"/>
    <w:rsid w:val="002C78E4"/>
    <w:rsid w:val="002D00F8"/>
    <w:rsid w:val="002D1633"/>
    <w:rsid w:val="002D3407"/>
    <w:rsid w:val="002D3A87"/>
    <w:rsid w:val="002D50CA"/>
    <w:rsid w:val="002D5A76"/>
    <w:rsid w:val="002D6700"/>
    <w:rsid w:val="002D68F5"/>
    <w:rsid w:val="002D741D"/>
    <w:rsid w:val="002E06F8"/>
    <w:rsid w:val="002E0ECF"/>
    <w:rsid w:val="002E1DF4"/>
    <w:rsid w:val="002E1EC5"/>
    <w:rsid w:val="002E23B0"/>
    <w:rsid w:val="002E3634"/>
    <w:rsid w:val="002E368E"/>
    <w:rsid w:val="002E48C1"/>
    <w:rsid w:val="002E65B5"/>
    <w:rsid w:val="002E6B46"/>
    <w:rsid w:val="002E708A"/>
    <w:rsid w:val="002F0C7F"/>
    <w:rsid w:val="002F1430"/>
    <w:rsid w:val="002F23F8"/>
    <w:rsid w:val="002F3527"/>
    <w:rsid w:val="002F3A19"/>
    <w:rsid w:val="002F4D43"/>
    <w:rsid w:val="002F55CD"/>
    <w:rsid w:val="002F638D"/>
    <w:rsid w:val="002F7A9B"/>
    <w:rsid w:val="002F7B2A"/>
    <w:rsid w:val="00300182"/>
    <w:rsid w:val="00300FBB"/>
    <w:rsid w:val="00302969"/>
    <w:rsid w:val="00304822"/>
    <w:rsid w:val="00304A25"/>
    <w:rsid w:val="00305FC2"/>
    <w:rsid w:val="00306B8A"/>
    <w:rsid w:val="00310488"/>
    <w:rsid w:val="003112AE"/>
    <w:rsid w:val="00311C02"/>
    <w:rsid w:val="00316141"/>
    <w:rsid w:val="00324EF2"/>
    <w:rsid w:val="003260FE"/>
    <w:rsid w:val="00326ADF"/>
    <w:rsid w:val="0032731E"/>
    <w:rsid w:val="003275A4"/>
    <w:rsid w:val="003306D6"/>
    <w:rsid w:val="00330C37"/>
    <w:rsid w:val="00331434"/>
    <w:rsid w:val="00333463"/>
    <w:rsid w:val="00333875"/>
    <w:rsid w:val="003343EC"/>
    <w:rsid w:val="00334C50"/>
    <w:rsid w:val="00335E51"/>
    <w:rsid w:val="00337043"/>
    <w:rsid w:val="003370CF"/>
    <w:rsid w:val="00340201"/>
    <w:rsid w:val="003412B1"/>
    <w:rsid w:val="00341D26"/>
    <w:rsid w:val="0034467E"/>
    <w:rsid w:val="00344744"/>
    <w:rsid w:val="003449AE"/>
    <w:rsid w:val="00345BED"/>
    <w:rsid w:val="00346728"/>
    <w:rsid w:val="00352F96"/>
    <w:rsid w:val="00353309"/>
    <w:rsid w:val="0035351A"/>
    <w:rsid w:val="003536EC"/>
    <w:rsid w:val="00353A1E"/>
    <w:rsid w:val="00356451"/>
    <w:rsid w:val="003572BF"/>
    <w:rsid w:val="0035795D"/>
    <w:rsid w:val="003601F1"/>
    <w:rsid w:val="003609EE"/>
    <w:rsid w:val="00361B7A"/>
    <w:rsid w:val="00362334"/>
    <w:rsid w:val="003648E4"/>
    <w:rsid w:val="00364C77"/>
    <w:rsid w:val="00365366"/>
    <w:rsid w:val="00367018"/>
    <w:rsid w:val="003678CD"/>
    <w:rsid w:val="003700F7"/>
    <w:rsid w:val="003704EA"/>
    <w:rsid w:val="003706C7"/>
    <w:rsid w:val="003727CA"/>
    <w:rsid w:val="00372BB3"/>
    <w:rsid w:val="00374D58"/>
    <w:rsid w:val="003752BC"/>
    <w:rsid w:val="00375FE2"/>
    <w:rsid w:val="00380CC8"/>
    <w:rsid w:val="00383476"/>
    <w:rsid w:val="003836EA"/>
    <w:rsid w:val="00384F1F"/>
    <w:rsid w:val="0039024E"/>
    <w:rsid w:val="00394883"/>
    <w:rsid w:val="00394C3A"/>
    <w:rsid w:val="0039759B"/>
    <w:rsid w:val="003A00B3"/>
    <w:rsid w:val="003A0267"/>
    <w:rsid w:val="003A09A3"/>
    <w:rsid w:val="003A42DA"/>
    <w:rsid w:val="003A4BEB"/>
    <w:rsid w:val="003A5D05"/>
    <w:rsid w:val="003A6516"/>
    <w:rsid w:val="003B2DA0"/>
    <w:rsid w:val="003B32ED"/>
    <w:rsid w:val="003B4F9F"/>
    <w:rsid w:val="003B5B71"/>
    <w:rsid w:val="003B5F2F"/>
    <w:rsid w:val="003B6180"/>
    <w:rsid w:val="003B6669"/>
    <w:rsid w:val="003B6B07"/>
    <w:rsid w:val="003B7514"/>
    <w:rsid w:val="003B753D"/>
    <w:rsid w:val="003B7AA7"/>
    <w:rsid w:val="003B7EA9"/>
    <w:rsid w:val="003B7EC9"/>
    <w:rsid w:val="003C071F"/>
    <w:rsid w:val="003C1465"/>
    <w:rsid w:val="003C314E"/>
    <w:rsid w:val="003C49D6"/>
    <w:rsid w:val="003C5608"/>
    <w:rsid w:val="003D0614"/>
    <w:rsid w:val="003D0DE9"/>
    <w:rsid w:val="003D1168"/>
    <w:rsid w:val="003D25B4"/>
    <w:rsid w:val="003D353F"/>
    <w:rsid w:val="003D6439"/>
    <w:rsid w:val="003D65AC"/>
    <w:rsid w:val="003D71A8"/>
    <w:rsid w:val="003D7A3D"/>
    <w:rsid w:val="003D7D4C"/>
    <w:rsid w:val="003E0E7F"/>
    <w:rsid w:val="003E0ECD"/>
    <w:rsid w:val="003E1733"/>
    <w:rsid w:val="003E35D5"/>
    <w:rsid w:val="003E3916"/>
    <w:rsid w:val="003E444E"/>
    <w:rsid w:val="003E6F9A"/>
    <w:rsid w:val="003E7253"/>
    <w:rsid w:val="003F091B"/>
    <w:rsid w:val="003F0CEE"/>
    <w:rsid w:val="003F180D"/>
    <w:rsid w:val="003F195E"/>
    <w:rsid w:val="003F1C69"/>
    <w:rsid w:val="003F5980"/>
    <w:rsid w:val="003F5DEF"/>
    <w:rsid w:val="003F7F5A"/>
    <w:rsid w:val="004009C2"/>
    <w:rsid w:val="00400D91"/>
    <w:rsid w:val="004016E1"/>
    <w:rsid w:val="004030FA"/>
    <w:rsid w:val="004067EF"/>
    <w:rsid w:val="00406C9C"/>
    <w:rsid w:val="00407F40"/>
    <w:rsid w:val="004100AB"/>
    <w:rsid w:val="004103EB"/>
    <w:rsid w:val="00410BB4"/>
    <w:rsid w:val="00410FB3"/>
    <w:rsid w:val="004111DA"/>
    <w:rsid w:val="004119FA"/>
    <w:rsid w:val="00411CAC"/>
    <w:rsid w:val="004120DB"/>
    <w:rsid w:val="004144B0"/>
    <w:rsid w:val="0041769F"/>
    <w:rsid w:val="00417705"/>
    <w:rsid w:val="0041792D"/>
    <w:rsid w:val="004214C4"/>
    <w:rsid w:val="004229D2"/>
    <w:rsid w:val="00422D9E"/>
    <w:rsid w:val="0042393D"/>
    <w:rsid w:val="00424D0B"/>
    <w:rsid w:val="00426A5B"/>
    <w:rsid w:val="00426C2C"/>
    <w:rsid w:val="00430168"/>
    <w:rsid w:val="00431583"/>
    <w:rsid w:val="00433486"/>
    <w:rsid w:val="0043434E"/>
    <w:rsid w:val="004355EB"/>
    <w:rsid w:val="00436B5D"/>
    <w:rsid w:val="0043796D"/>
    <w:rsid w:val="00441877"/>
    <w:rsid w:val="00445798"/>
    <w:rsid w:val="00450B52"/>
    <w:rsid w:val="004512F5"/>
    <w:rsid w:val="00453DE0"/>
    <w:rsid w:val="00454D0C"/>
    <w:rsid w:val="00455D51"/>
    <w:rsid w:val="004572C5"/>
    <w:rsid w:val="004603D3"/>
    <w:rsid w:val="00463AA2"/>
    <w:rsid w:val="00470350"/>
    <w:rsid w:val="00470ACD"/>
    <w:rsid w:val="00471174"/>
    <w:rsid w:val="0047390C"/>
    <w:rsid w:val="00474B4A"/>
    <w:rsid w:val="004766B7"/>
    <w:rsid w:val="00477583"/>
    <w:rsid w:val="00481DA2"/>
    <w:rsid w:val="0048675E"/>
    <w:rsid w:val="004873F3"/>
    <w:rsid w:val="0048792C"/>
    <w:rsid w:val="00490088"/>
    <w:rsid w:val="00493E50"/>
    <w:rsid w:val="00494A94"/>
    <w:rsid w:val="0049676E"/>
    <w:rsid w:val="00496D26"/>
    <w:rsid w:val="00496D8A"/>
    <w:rsid w:val="004A00A4"/>
    <w:rsid w:val="004A075B"/>
    <w:rsid w:val="004A2DA3"/>
    <w:rsid w:val="004A3B03"/>
    <w:rsid w:val="004A4662"/>
    <w:rsid w:val="004A4B11"/>
    <w:rsid w:val="004A730A"/>
    <w:rsid w:val="004A79A8"/>
    <w:rsid w:val="004A7D56"/>
    <w:rsid w:val="004A7EAC"/>
    <w:rsid w:val="004B3D13"/>
    <w:rsid w:val="004B464D"/>
    <w:rsid w:val="004B4E26"/>
    <w:rsid w:val="004B54FD"/>
    <w:rsid w:val="004B5532"/>
    <w:rsid w:val="004B750E"/>
    <w:rsid w:val="004B7AD8"/>
    <w:rsid w:val="004C00FA"/>
    <w:rsid w:val="004C0100"/>
    <w:rsid w:val="004C092B"/>
    <w:rsid w:val="004C0FAB"/>
    <w:rsid w:val="004C262B"/>
    <w:rsid w:val="004C34AD"/>
    <w:rsid w:val="004C3947"/>
    <w:rsid w:val="004C3F54"/>
    <w:rsid w:val="004C4C07"/>
    <w:rsid w:val="004C5ADF"/>
    <w:rsid w:val="004C5E78"/>
    <w:rsid w:val="004C66E9"/>
    <w:rsid w:val="004D03FD"/>
    <w:rsid w:val="004D06C3"/>
    <w:rsid w:val="004D1597"/>
    <w:rsid w:val="004D1ACC"/>
    <w:rsid w:val="004D1FC1"/>
    <w:rsid w:val="004D22A0"/>
    <w:rsid w:val="004D28C5"/>
    <w:rsid w:val="004D3F61"/>
    <w:rsid w:val="004D4323"/>
    <w:rsid w:val="004D554A"/>
    <w:rsid w:val="004D5B8D"/>
    <w:rsid w:val="004E130E"/>
    <w:rsid w:val="004E2C7E"/>
    <w:rsid w:val="004E2D97"/>
    <w:rsid w:val="004E396B"/>
    <w:rsid w:val="004E4453"/>
    <w:rsid w:val="004E508A"/>
    <w:rsid w:val="004E528F"/>
    <w:rsid w:val="004E66CF"/>
    <w:rsid w:val="004E6A0D"/>
    <w:rsid w:val="004F12DF"/>
    <w:rsid w:val="004F5440"/>
    <w:rsid w:val="004F58F0"/>
    <w:rsid w:val="004F6C5E"/>
    <w:rsid w:val="004F6D7F"/>
    <w:rsid w:val="004F7651"/>
    <w:rsid w:val="0050023B"/>
    <w:rsid w:val="00500478"/>
    <w:rsid w:val="005024D1"/>
    <w:rsid w:val="00502DB5"/>
    <w:rsid w:val="00504EC8"/>
    <w:rsid w:val="00506CEA"/>
    <w:rsid w:val="00507A14"/>
    <w:rsid w:val="005102E6"/>
    <w:rsid w:val="00512191"/>
    <w:rsid w:val="00514444"/>
    <w:rsid w:val="005147C8"/>
    <w:rsid w:val="005149A9"/>
    <w:rsid w:val="00516F8A"/>
    <w:rsid w:val="00521E11"/>
    <w:rsid w:val="00522C3C"/>
    <w:rsid w:val="00524FB6"/>
    <w:rsid w:val="005256BC"/>
    <w:rsid w:val="005266A3"/>
    <w:rsid w:val="0052795B"/>
    <w:rsid w:val="0053006A"/>
    <w:rsid w:val="00531989"/>
    <w:rsid w:val="005353B9"/>
    <w:rsid w:val="00535D27"/>
    <w:rsid w:val="00535DFE"/>
    <w:rsid w:val="0053720E"/>
    <w:rsid w:val="00537C34"/>
    <w:rsid w:val="005406D2"/>
    <w:rsid w:val="00541084"/>
    <w:rsid w:val="00541B3F"/>
    <w:rsid w:val="00543AE4"/>
    <w:rsid w:val="00543EDA"/>
    <w:rsid w:val="005444B1"/>
    <w:rsid w:val="005444DF"/>
    <w:rsid w:val="00544853"/>
    <w:rsid w:val="00545737"/>
    <w:rsid w:val="00546F3D"/>
    <w:rsid w:val="00547307"/>
    <w:rsid w:val="00547C67"/>
    <w:rsid w:val="00547EDC"/>
    <w:rsid w:val="005522AE"/>
    <w:rsid w:val="00552D2D"/>
    <w:rsid w:val="00553C0C"/>
    <w:rsid w:val="0055477F"/>
    <w:rsid w:val="00554E9C"/>
    <w:rsid w:val="00557CA1"/>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69A"/>
    <w:rsid w:val="00587B46"/>
    <w:rsid w:val="005900CE"/>
    <w:rsid w:val="00591C24"/>
    <w:rsid w:val="00592C69"/>
    <w:rsid w:val="00595291"/>
    <w:rsid w:val="00596F2D"/>
    <w:rsid w:val="005A0AAB"/>
    <w:rsid w:val="005A1496"/>
    <w:rsid w:val="005A22B2"/>
    <w:rsid w:val="005A2A36"/>
    <w:rsid w:val="005A40B6"/>
    <w:rsid w:val="005A42A9"/>
    <w:rsid w:val="005A4F22"/>
    <w:rsid w:val="005A4FAB"/>
    <w:rsid w:val="005A530D"/>
    <w:rsid w:val="005A55ED"/>
    <w:rsid w:val="005A5EB6"/>
    <w:rsid w:val="005A6438"/>
    <w:rsid w:val="005A7181"/>
    <w:rsid w:val="005B1041"/>
    <w:rsid w:val="005B1610"/>
    <w:rsid w:val="005B1AFE"/>
    <w:rsid w:val="005B521C"/>
    <w:rsid w:val="005B6DE6"/>
    <w:rsid w:val="005B7044"/>
    <w:rsid w:val="005B7B6C"/>
    <w:rsid w:val="005B7D16"/>
    <w:rsid w:val="005B7F5B"/>
    <w:rsid w:val="005C0320"/>
    <w:rsid w:val="005C2B20"/>
    <w:rsid w:val="005C3319"/>
    <w:rsid w:val="005C3548"/>
    <w:rsid w:val="005C35D8"/>
    <w:rsid w:val="005C384F"/>
    <w:rsid w:val="005C3CF5"/>
    <w:rsid w:val="005C48C9"/>
    <w:rsid w:val="005C4996"/>
    <w:rsid w:val="005C557F"/>
    <w:rsid w:val="005C70A7"/>
    <w:rsid w:val="005D028D"/>
    <w:rsid w:val="005D14C6"/>
    <w:rsid w:val="005D2F18"/>
    <w:rsid w:val="005D405A"/>
    <w:rsid w:val="005D4C4B"/>
    <w:rsid w:val="005D5565"/>
    <w:rsid w:val="005D5DC5"/>
    <w:rsid w:val="005D6378"/>
    <w:rsid w:val="005D7395"/>
    <w:rsid w:val="005E093E"/>
    <w:rsid w:val="005E1933"/>
    <w:rsid w:val="005E1DF5"/>
    <w:rsid w:val="005E1E1C"/>
    <w:rsid w:val="005E762F"/>
    <w:rsid w:val="005E7A52"/>
    <w:rsid w:val="005E7DFE"/>
    <w:rsid w:val="005F217C"/>
    <w:rsid w:val="005F2945"/>
    <w:rsid w:val="005F2C64"/>
    <w:rsid w:val="005F3BB8"/>
    <w:rsid w:val="005F507C"/>
    <w:rsid w:val="005F5EB6"/>
    <w:rsid w:val="005F650F"/>
    <w:rsid w:val="005F7927"/>
    <w:rsid w:val="00600487"/>
    <w:rsid w:val="00600AC2"/>
    <w:rsid w:val="00600CE6"/>
    <w:rsid w:val="0060317A"/>
    <w:rsid w:val="006037E0"/>
    <w:rsid w:val="00605D54"/>
    <w:rsid w:val="00606E36"/>
    <w:rsid w:val="006073A1"/>
    <w:rsid w:val="006076AA"/>
    <w:rsid w:val="00612213"/>
    <w:rsid w:val="00612522"/>
    <w:rsid w:val="00612C04"/>
    <w:rsid w:val="00616565"/>
    <w:rsid w:val="00616733"/>
    <w:rsid w:val="00616D11"/>
    <w:rsid w:val="00617630"/>
    <w:rsid w:val="0061767B"/>
    <w:rsid w:val="00617C60"/>
    <w:rsid w:val="00617FC0"/>
    <w:rsid w:val="00620B2A"/>
    <w:rsid w:val="00621AEA"/>
    <w:rsid w:val="0062566E"/>
    <w:rsid w:val="00626B9A"/>
    <w:rsid w:val="00630DC8"/>
    <w:rsid w:val="00634AA6"/>
    <w:rsid w:val="00635737"/>
    <w:rsid w:val="00636069"/>
    <w:rsid w:val="00637558"/>
    <w:rsid w:val="006404A9"/>
    <w:rsid w:val="006407F9"/>
    <w:rsid w:val="00641FAF"/>
    <w:rsid w:val="006427CD"/>
    <w:rsid w:val="00643111"/>
    <w:rsid w:val="00643DC5"/>
    <w:rsid w:val="00645B52"/>
    <w:rsid w:val="00651F6F"/>
    <w:rsid w:val="006520B2"/>
    <w:rsid w:val="00652E68"/>
    <w:rsid w:val="006547E1"/>
    <w:rsid w:val="00655281"/>
    <w:rsid w:val="00656128"/>
    <w:rsid w:val="0065617A"/>
    <w:rsid w:val="00657A7F"/>
    <w:rsid w:val="00657FCB"/>
    <w:rsid w:val="00660405"/>
    <w:rsid w:val="00662378"/>
    <w:rsid w:val="00662C3D"/>
    <w:rsid w:val="00662C74"/>
    <w:rsid w:val="00664339"/>
    <w:rsid w:val="00664E1D"/>
    <w:rsid w:val="0066515C"/>
    <w:rsid w:val="00667460"/>
    <w:rsid w:val="00667D69"/>
    <w:rsid w:val="00671BF8"/>
    <w:rsid w:val="00673A56"/>
    <w:rsid w:val="0067654B"/>
    <w:rsid w:val="00676CE0"/>
    <w:rsid w:val="0068081F"/>
    <w:rsid w:val="00682790"/>
    <w:rsid w:val="006828EF"/>
    <w:rsid w:val="00683266"/>
    <w:rsid w:val="00684322"/>
    <w:rsid w:val="00685DD9"/>
    <w:rsid w:val="00685E96"/>
    <w:rsid w:val="00686488"/>
    <w:rsid w:val="006866DF"/>
    <w:rsid w:val="00686926"/>
    <w:rsid w:val="006876EE"/>
    <w:rsid w:val="00687F4A"/>
    <w:rsid w:val="0069081D"/>
    <w:rsid w:val="0069359E"/>
    <w:rsid w:val="00693833"/>
    <w:rsid w:val="00693EF8"/>
    <w:rsid w:val="006956EB"/>
    <w:rsid w:val="00697947"/>
    <w:rsid w:val="006A0706"/>
    <w:rsid w:val="006A0A91"/>
    <w:rsid w:val="006A10C3"/>
    <w:rsid w:val="006A15B0"/>
    <w:rsid w:val="006A19F2"/>
    <w:rsid w:val="006A232D"/>
    <w:rsid w:val="006A2C06"/>
    <w:rsid w:val="006A2D7C"/>
    <w:rsid w:val="006A64E3"/>
    <w:rsid w:val="006A6658"/>
    <w:rsid w:val="006B5460"/>
    <w:rsid w:val="006B57F3"/>
    <w:rsid w:val="006B686A"/>
    <w:rsid w:val="006C2670"/>
    <w:rsid w:val="006C3D0E"/>
    <w:rsid w:val="006C4C04"/>
    <w:rsid w:val="006C7894"/>
    <w:rsid w:val="006C78AC"/>
    <w:rsid w:val="006D0599"/>
    <w:rsid w:val="006D1172"/>
    <w:rsid w:val="006D1E83"/>
    <w:rsid w:val="006D1F4A"/>
    <w:rsid w:val="006D3524"/>
    <w:rsid w:val="006D3D97"/>
    <w:rsid w:val="006D4BE6"/>
    <w:rsid w:val="006D5038"/>
    <w:rsid w:val="006D5257"/>
    <w:rsid w:val="006D55B3"/>
    <w:rsid w:val="006E1804"/>
    <w:rsid w:val="006E19D4"/>
    <w:rsid w:val="006E38C2"/>
    <w:rsid w:val="006E38CB"/>
    <w:rsid w:val="006E49B7"/>
    <w:rsid w:val="006E765D"/>
    <w:rsid w:val="006F04F8"/>
    <w:rsid w:val="006F1534"/>
    <w:rsid w:val="006F3888"/>
    <w:rsid w:val="006F5A3C"/>
    <w:rsid w:val="006F5BB4"/>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506C"/>
    <w:rsid w:val="007258B2"/>
    <w:rsid w:val="00725E2E"/>
    <w:rsid w:val="0072622A"/>
    <w:rsid w:val="0072622E"/>
    <w:rsid w:val="007264AF"/>
    <w:rsid w:val="00731C7C"/>
    <w:rsid w:val="0073275C"/>
    <w:rsid w:val="00732CA8"/>
    <w:rsid w:val="00733B21"/>
    <w:rsid w:val="007343FF"/>
    <w:rsid w:val="0073496D"/>
    <w:rsid w:val="00734E4B"/>
    <w:rsid w:val="00735D39"/>
    <w:rsid w:val="00736844"/>
    <w:rsid w:val="00736A51"/>
    <w:rsid w:val="007373E4"/>
    <w:rsid w:val="00740F78"/>
    <w:rsid w:val="007411B1"/>
    <w:rsid w:val="007414BE"/>
    <w:rsid w:val="007435B1"/>
    <w:rsid w:val="007438FF"/>
    <w:rsid w:val="00746F55"/>
    <w:rsid w:val="00747A8A"/>
    <w:rsid w:val="00751BF5"/>
    <w:rsid w:val="00752670"/>
    <w:rsid w:val="007538F8"/>
    <w:rsid w:val="0075471F"/>
    <w:rsid w:val="007558ED"/>
    <w:rsid w:val="007561ED"/>
    <w:rsid w:val="00761693"/>
    <w:rsid w:val="00762477"/>
    <w:rsid w:val="007629FD"/>
    <w:rsid w:val="007632C3"/>
    <w:rsid w:val="0076380C"/>
    <w:rsid w:val="00763B15"/>
    <w:rsid w:val="00764C01"/>
    <w:rsid w:val="00771C74"/>
    <w:rsid w:val="00772589"/>
    <w:rsid w:val="00773F43"/>
    <w:rsid w:val="007757A6"/>
    <w:rsid w:val="00775AC2"/>
    <w:rsid w:val="0077682A"/>
    <w:rsid w:val="00776874"/>
    <w:rsid w:val="00776FB6"/>
    <w:rsid w:val="00781B27"/>
    <w:rsid w:val="007824AF"/>
    <w:rsid w:val="00783A6B"/>
    <w:rsid w:val="007849C7"/>
    <w:rsid w:val="007850E7"/>
    <w:rsid w:val="00786E24"/>
    <w:rsid w:val="00787E97"/>
    <w:rsid w:val="00790C85"/>
    <w:rsid w:val="0079242E"/>
    <w:rsid w:val="007936D3"/>
    <w:rsid w:val="00793FBB"/>
    <w:rsid w:val="00796702"/>
    <w:rsid w:val="00796A35"/>
    <w:rsid w:val="00797856"/>
    <w:rsid w:val="007A05CB"/>
    <w:rsid w:val="007A2DF5"/>
    <w:rsid w:val="007A468C"/>
    <w:rsid w:val="007A61CE"/>
    <w:rsid w:val="007B0E42"/>
    <w:rsid w:val="007B18A5"/>
    <w:rsid w:val="007B1F71"/>
    <w:rsid w:val="007B244A"/>
    <w:rsid w:val="007B3910"/>
    <w:rsid w:val="007B3AFD"/>
    <w:rsid w:val="007B7257"/>
    <w:rsid w:val="007B731C"/>
    <w:rsid w:val="007C112E"/>
    <w:rsid w:val="007C18FE"/>
    <w:rsid w:val="007C2A37"/>
    <w:rsid w:val="007C2FAD"/>
    <w:rsid w:val="007C4430"/>
    <w:rsid w:val="007C44D0"/>
    <w:rsid w:val="007C485A"/>
    <w:rsid w:val="007C4BA7"/>
    <w:rsid w:val="007C6051"/>
    <w:rsid w:val="007C67D9"/>
    <w:rsid w:val="007D0050"/>
    <w:rsid w:val="007D0474"/>
    <w:rsid w:val="007D1525"/>
    <w:rsid w:val="007D158B"/>
    <w:rsid w:val="007D30A9"/>
    <w:rsid w:val="007D3889"/>
    <w:rsid w:val="007D3A7D"/>
    <w:rsid w:val="007D4419"/>
    <w:rsid w:val="007D78A2"/>
    <w:rsid w:val="007D7B11"/>
    <w:rsid w:val="007E0712"/>
    <w:rsid w:val="007E11EE"/>
    <w:rsid w:val="007E2520"/>
    <w:rsid w:val="007E4660"/>
    <w:rsid w:val="007E5087"/>
    <w:rsid w:val="007E68C1"/>
    <w:rsid w:val="007F0E20"/>
    <w:rsid w:val="007F1331"/>
    <w:rsid w:val="007F16BB"/>
    <w:rsid w:val="007F2900"/>
    <w:rsid w:val="007F4214"/>
    <w:rsid w:val="00800B5F"/>
    <w:rsid w:val="008015EA"/>
    <w:rsid w:val="0080339F"/>
    <w:rsid w:val="00803418"/>
    <w:rsid w:val="00803973"/>
    <w:rsid w:val="00810CDA"/>
    <w:rsid w:val="00811E56"/>
    <w:rsid w:val="00812E3F"/>
    <w:rsid w:val="008143CA"/>
    <w:rsid w:val="00814DC5"/>
    <w:rsid w:val="0081590C"/>
    <w:rsid w:val="008165F6"/>
    <w:rsid w:val="00816961"/>
    <w:rsid w:val="008222F4"/>
    <w:rsid w:val="008275BC"/>
    <w:rsid w:val="00827911"/>
    <w:rsid w:val="00831335"/>
    <w:rsid w:val="008321EB"/>
    <w:rsid w:val="008323EC"/>
    <w:rsid w:val="00834E1E"/>
    <w:rsid w:val="00835537"/>
    <w:rsid w:val="00836023"/>
    <w:rsid w:val="00837547"/>
    <w:rsid w:val="008378DB"/>
    <w:rsid w:val="0084353D"/>
    <w:rsid w:val="008450D0"/>
    <w:rsid w:val="00846F55"/>
    <w:rsid w:val="00847795"/>
    <w:rsid w:val="00853EA1"/>
    <w:rsid w:val="00855057"/>
    <w:rsid w:val="0085621E"/>
    <w:rsid w:val="00856945"/>
    <w:rsid w:val="00857504"/>
    <w:rsid w:val="0086004C"/>
    <w:rsid w:val="00862802"/>
    <w:rsid w:val="00862C3C"/>
    <w:rsid w:val="008647A2"/>
    <w:rsid w:val="0086680D"/>
    <w:rsid w:val="008705C1"/>
    <w:rsid w:val="00871BA0"/>
    <w:rsid w:val="00871C5A"/>
    <w:rsid w:val="00873F52"/>
    <w:rsid w:val="00875667"/>
    <w:rsid w:val="00875718"/>
    <w:rsid w:val="008763C3"/>
    <w:rsid w:val="00876B11"/>
    <w:rsid w:val="00880525"/>
    <w:rsid w:val="00880F69"/>
    <w:rsid w:val="0088133F"/>
    <w:rsid w:val="00882C93"/>
    <w:rsid w:val="00886F8F"/>
    <w:rsid w:val="00887314"/>
    <w:rsid w:val="008874EC"/>
    <w:rsid w:val="008906A6"/>
    <w:rsid w:val="00891493"/>
    <w:rsid w:val="0089274A"/>
    <w:rsid w:val="00893001"/>
    <w:rsid w:val="00895670"/>
    <w:rsid w:val="00895DFC"/>
    <w:rsid w:val="00895FB6"/>
    <w:rsid w:val="00896C84"/>
    <w:rsid w:val="00897C9C"/>
    <w:rsid w:val="00897F39"/>
    <w:rsid w:val="008A0930"/>
    <w:rsid w:val="008A11E3"/>
    <w:rsid w:val="008A24D5"/>
    <w:rsid w:val="008A42F8"/>
    <w:rsid w:val="008A52B0"/>
    <w:rsid w:val="008A5657"/>
    <w:rsid w:val="008A7054"/>
    <w:rsid w:val="008B0B6A"/>
    <w:rsid w:val="008B1753"/>
    <w:rsid w:val="008B2633"/>
    <w:rsid w:val="008B264E"/>
    <w:rsid w:val="008B4511"/>
    <w:rsid w:val="008B5A8A"/>
    <w:rsid w:val="008B5BA0"/>
    <w:rsid w:val="008C0343"/>
    <w:rsid w:val="008C0C01"/>
    <w:rsid w:val="008C14D2"/>
    <w:rsid w:val="008C2130"/>
    <w:rsid w:val="008C3438"/>
    <w:rsid w:val="008C630B"/>
    <w:rsid w:val="008C6795"/>
    <w:rsid w:val="008D0CDD"/>
    <w:rsid w:val="008D1E9E"/>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0E49"/>
    <w:rsid w:val="009017A9"/>
    <w:rsid w:val="0090284C"/>
    <w:rsid w:val="00903685"/>
    <w:rsid w:val="00903E47"/>
    <w:rsid w:val="00906398"/>
    <w:rsid w:val="00907D35"/>
    <w:rsid w:val="00907DCC"/>
    <w:rsid w:val="00907EDF"/>
    <w:rsid w:val="00910341"/>
    <w:rsid w:val="009107F1"/>
    <w:rsid w:val="0091236C"/>
    <w:rsid w:val="00912A65"/>
    <w:rsid w:val="009135DB"/>
    <w:rsid w:val="0091377A"/>
    <w:rsid w:val="00914A81"/>
    <w:rsid w:val="0091633F"/>
    <w:rsid w:val="009207FB"/>
    <w:rsid w:val="009211C6"/>
    <w:rsid w:val="00921906"/>
    <w:rsid w:val="00924C59"/>
    <w:rsid w:val="00925046"/>
    <w:rsid w:val="00925252"/>
    <w:rsid w:val="00925526"/>
    <w:rsid w:val="0093100D"/>
    <w:rsid w:val="009333D0"/>
    <w:rsid w:val="00933A32"/>
    <w:rsid w:val="00934332"/>
    <w:rsid w:val="00934946"/>
    <w:rsid w:val="0093580F"/>
    <w:rsid w:val="00937C24"/>
    <w:rsid w:val="00940D8C"/>
    <w:rsid w:val="00941682"/>
    <w:rsid w:val="00943C6D"/>
    <w:rsid w:val="00944AE8"/>
    <w:rsid w:val="00950C2F"/>
    <w:rsid w:val="0095103B"/>
    <w:rsid w:val="009527F6"/>
    <w:rsid w:val="00952C8C"/>
    <w:rsid w:val="00953950"/>
    <w:rsid w:val="00956485"/>
    <w:rsid w:val="0095674D"/>
    <w:rsid w:val="009578F2"/>
    <w:rsid w:val="009621A8"/>
    <w:rsid w:val="00963550"/>
    <w:rsid w:val="00963821"/>
    <w:rsid w:val="00964413"/>
    <w:rsid w:val="00965452"/>
    <w:rsid w:val="009659DF"/>
    <w:rsid w:val="0096618E"/>
    <w:rsid w:val="00967261"/>
    <w:rsid w:val="00970FB0"/>
    <w:rsid w:val="009711CF"/>
    <w:rsid w:val="00973370"/>
    <w:rsid w:val="00974A25"/>
    <w:rsid w:val="00975313"/>
    <w:rsid w:val="0097586D"/>
    <w:rsid w:val="00976B77"/>
    <w:rsid w:val="00977606"/>
    <w:rsid w:val="009804DE"/>
    <w:rsid w:val="009811E6"/>
    <w:rsid w:val="009836F5"/>
    <w:rsid w:val="009845F7"/>
    <w:rsid w:val="00984A0A"/>
    <w:rsid w:val="00991242"/>
    <w:rsid w:val="00993E3B"/>
    <w:rsid w:val="00994BC9"/>
    <w:rsid w:val="00996038"/>
    <w:rsid w:val="00996228"/>
    <w:rsid w:val="009A1195"/>
    <w:rsid w:val="009A1489"/>
    <w:rsid w:val="009A2486"/>
    <w:rsid w:val="009A331A"/>
    <w:rsid w:val="009A3E92"/>
    <w:rsid w:val="009B0294"/>
    <w:rsid w:val="009B04D7"/>
    <w:rsid w:val="009B1DCF"/>
    <w:rsid w:val="009B25EA"/>
    <w:rsid w:val="009B2C56"/>
    <w:rsid w:val="009B7724"/>
    <w:rsid w:val="009C0FBE"/>
    <w:rsid w:val="009C1B53"/>
    <w:rsid w:val="009C47E8"/>
    <w:rsid w:val="009C530F"/>
    <w:rsid w:val="009D09AB"/>
    <w:rsid w:val="009D2CC4"/>
    <w:rsid w:val="009D32FC"/>
    <w:rsid w:val="009D4D7F"/>
    <w:rsid w:val="009D6B0F"/>
    <w:rsid w:val="009D7370"/>
    <w:rsid w:val="009E07A0"/>
    <w:rsid w:val="009E1CA9"/>
    <w:rsid w:val="009E3E58"/>
    <w:rsid w:val="009E5AB1"/>
    <w:rsid w:val="009E5F8C"/>
    <w:rsid w:val="009E613B"/>
    <w:rsid w:val="009E615F"/>
    <w:rsid w:val="009E77CF"/>
    <w:rsid w:val="009E78FB"/>
    <w:rsid w:val="009E7ABD"/>
    <w:rsid w:val="009F0A3E"/>
    <w:rsid w:val="009F0AF7"/>
    <w:rsid w:val="009F1615"/>
    <w:rsid w:val="009F3598"/>
    <w:rsid w:val="009F39FB"/>
    <w:rsid w:val="009F3F8C"/>
    <w:rsid w:val="009F42A5"/>
    <w:rsid w:val="009F5A77"/>
    <w:rsid w:val="009F6DD8"/>
    <w:rsid w:val="009F74CC"/>
    <w:rsid w:val="00A03EF2"/>
    <w:rsid w:val="00A04602"/>
    <w:rsid w:val="00A052E2"/>
    <w:rsid w:val="00A06F4F"/>
    <w:rsid w:val="00A109EF"/>
    <w:rsid w:val="00A10B4F"/>
    <w:rsid w:val="00A11C89"/>
    <w:rsid w:val="00A11E1F"/>
    <w:rsid w:val="00A123C7"/>
    <w:rsid w:val="00A1257D"/>
    <w:rsid w:val="00A133F6"/>
    <w:rsid w:val="00A139CB"/>
    <w:rsid w:val="00A1599D"/>
    <w:rsid w:val="00A15E36"/>
    <w:rsid w:val="00A170CA"/>
    <w:rsid w:val="00A17CB6"/>
    <w:rsid w:val="00A2136B"/>
    <w:rsid w:val="00A228BC"/>
    <w:rsid w:val="00A22B46"/>
    <w:rsid w:val="00A24003"/>
    <w:rsid w:val="00A254D7"/>
    <w:rsid w:val="00A26CE5"/>
    <w:rsid w:val="00A3083D"/>
    <w:rsid w:val="00A3168D"/>
    <w:rsid w:val="00A31E58"/>
    <w:rsid w:val="00A32CA0"/>
    <w:rsid w:val="00A346C1"/>
    <w:rsid w:val="00A34A3D"/>
    <w:rsid w:val="00A35E62"/>
    <w:rsid w:val="00A35F33"/>
    <w:rsid w:val="00A36406"/>
    <w:rsid w:val="00A409F7"/>
    <w:rsid w:val="00A40D30"/>
    <w:rsid w:val="00A4123F"/>
    <w:rsid w:val="00A416B5"/>
    <w:rsid w:val="00A4199D"/>
    <w:rsid w:val="00A41CDF"/>
    <w:rsid w:val="00A4356C"/>
    <w:rsid w:val="00A43CE6"/>
    <w:rsid w:val="00A45B1D"/>
    <w:rsid w:val="00A5046B"/>
    <w:rsid w:val="00A50FD1"/>
    <w:rsid w:val="00A51F31"/>
    <w:rsid w:val="00A52AD7"/>
    <w:rsid w:val="00A5390B"/>
    <w:rsid w:val="00A54D3A"/>
    <w:rsid w:val="00A554F9"/>
    <w:rsid w:val="00A5669B"/>
    <w:rsid w:val="00A62A40"/>
    <w:rsid w:val="00A631DD"/>
    <w:rsid w:val="00A63879"/>
    <w:rsid w:val="00A645EA"/>
    <w:rsid w:val="00A6537E"/>
    <w:rsid w:val="00A65A90"/>
    <w:rsid w:val="00A67017"/>
    <w:rsid w:val="00A6719E"/>
    <w:rsid w:val="00A674AE"/>
    <w:rsid w:val="00A67A04"/>
    <w:rsid w:val="00A67B4B"/>
    <w:rsid w:val="00A71092"/>
    <w:rsid w:val="00A710B2"/>
    <w:rsid w:val="00A72FEA"/>
    <w:rsid w:val="00A74B53"/>
    <w:rsid w:val="00A74C21"/>
    <w:rsid w:val="00A779C3"/>
    <w:rsid w:val="00A77F4C"/>
    <w:rsid w:val="00A84BD4"/>
    <w:rsid w:val="00A84E96"/>
    <w:rsid w:val="00A871A9"/>
    <w:rsid w:val="00A92633"/>
    <w:rsid w:val="00A935FC"/>
    <w:rsid w:val="00A94C48"/>
    <w:rsid w:val="00A9650B"/>
    <w:rsid w:val="00A97601"/>
    <w:rsid w:val="00A97ECA"/>
    <w:rsid w:val="00AA056A"/>
    <w:rsid w:val="00AA0845"/>
    <w:rsid w:val="00AA092C"/>
    <w:rsid w:val="00AA6F03"/>
    <w:rsid w:val="00AA768A"/>
    <w:rsid w:val="00AA7993"/>
    <w:rsid w:val="00AB6F0F"/>
    <w:rsid w:val="00AB7E20"/>
    <w:rsid w:val="00AC1658"/>
    <w:rsid w:val="00AC22AD"/>
    <w:rsid w:val="00AC369E"/>
    <w:rsid w:val="00AC3A30"/>
    <w:rsid w:val="00AC57DB"/>
    <w:rsid w:val="00AC793E"/>
    <w:rsid w:val="00AC7E45"/>
    <w:rsid w:val="00AD04FE"/>
    <w:rsid w:val="00AD0715"/>
    <w:rsid w:val="00AD0F8B"/>
    <w:rsid w:val="00AD2C14"/>
    <w:rsid w:val="00AD3890"/>
    <w:rsid w:val="00AD49D8"/>
    <w:rsid w:val="00AD783A"/>
    <w:rsid w:val="00AE06BC"/>
    <w:rsid w:val="00AE0CAC"/>
    <w:rsid w:val="00AE158F"/>
    <w:rsid w:val="00AE19A4"/>
    <w:rsid w:val="00AE2864"/>
    <w:rsid w:val="00AE3EF0"/>
    <w:rsid w:val="00AE5AE8"/>
    <w:rsid w:val="00AE6435"/>
    <w:rsid w:val="00AE6D2E"/>
    <w:rsid w:val="00AF1CAD"/>
    <w:rsid w:val="00AF2F98"/>
    <w:rsid w:val="00AF3F7E"/>
    <w:rsid w:val="00AF476F"/>
    <w:rsid w:val="00AF5199"/>
    <w:rsid w:val="00AF643C"/>
    <w:rsid w:val="00AF657B"/>
    <w:rsid w:val="00AF6E04"/>
    <w:rsid w:val="00AF70CB"/>
    <w:rsid w:val="00AF72BD"/>
    <w:rsid w:val="00AF7BF2"/>
    <w:rsid w:val="00B00AEF"/>
    <w:rsid w:val="00B01296"/>
    <w:rsid w:val="00B016F3"/>
    <w:rsid w:val="00B07C9C"/>
    <w:rsid w:val="00B10C01"/>
    <w:rsid w:val="00B11373"/>
    <w:rsid w:val="00B129BD"/>
    <w:rsid w:val="00B13255"/>
    <w:rsid w:val="00B16A07"/>
    <w:rsid w:val="00B16DD1"/>
    <w:rsid w:val="00B20A1D"/>
    <w:rsid w:val="00B20A9D"/>
    <w:rsid w:val="00B210D7"/>
    <w:rsid w:val="00B212F5"/>
    <w:rsid w:val="00B21A5B"/>
    <w:rsid w:val="00B22438"/>
    <w:rsid w:val="00B23268"/>
    <w:rsid w:val="00B23A49"/>
    <w:rsid w:val="00B254AF"/>
    <w:rsid w:val="00B25DAE"/>
    <w:rsid w:val="00B276E4"/>
    <w:rsid w:val="00B3250D"/>
    <w:rsid w:val="00B35360"/>
    <w:rsid w:val="00B36604"/>
    <w:rsid w:val="00B367E8"/>
    <w:rsid w:val="00B36F7D"/>
    <w:rsid w:val="00B37C4D"/>
    <w:rsid w:val="00B40606"/>
    <w:rsid w:val="00B40F7E"/>
    <w:rsid w:val="00B41499"/>
    <w:rsid w:val="00B41B30"/>
    <w:rsid w:val="00B44883"/>
    <w:rsid w:val="00B458F2"/>
    <w:rsid w:val="00B47D0E"/>
    <w:rsid w:val="00B47D82"/>
    <w:rsid w:val="00B50BFC"/>
    <w:rsid w:val="00B5155B"/>
    <w:rsid w:val="00B53352"/>
    <w:rsid w:val="00B56463"/>
    <w:rsid w:val="00B568A0"/>
    <w:rsid w:val="00B60AB9"/>
    <w:rsid w:val="00B611C4"/>
    <w:rsid w:val="00B62776"/>
    <w:rsid w:val="00B639D0"/>
    <w:rsid w:val="00B65241"/>
    <w:rsid w:val="00B65389"/>
    <w:rsid w:val="00B67AC5"/>
    <w:rsid w:val="00B702EB"/>
    <w:rsid w:val="00B70578"/>
    <w:rsid w:val="00B7172D"/>
    <w:rsid w:val="00B7243D"/>
    <w:rsid w:val="00B740BD"/>
    <w:rsid w:val="00B757EB"/>
    <w:rsid w:val="00B76F5B"/>
    <w:rsid w:val="00B80ED4"/>
    <w:rsid w:val="00B81A13"/>
    <w:rsid w:val="00B81C40"/>
    <w:rsid w:val="00B82F93"/>
    <w:rsid w:val="00B8355A"/>
    <w:rsid w:val="00B8393B"/>
    <w:rsid w:val="00B84DBF"/>
    <w:rsid w:val="00B87331"/>
    <w:rsid w:val="00B903DB"/>
    <w:rsid w:val="00B9079B"/>
    <w:rsid w:val="00B92A05"/>
    <w:rsid w:val="00B9387B"/>
    <w:rsid w:val="00B948C2"/>
    <w:rsid w:val="00B951D3"/>
    <w:rsid w:val="00B9565C"/>
    <w:rsid w:val="00B95D28"/>
    <w:rsid w:val="00B96B5F"/>
    <w:rsid w:val="00BA0902"/>
    <w:rsid w:val="00BA1C89"/>
    <w:rsid w:val="00BA4217"/>
    <w:rsid w:val="00BA6AE5"/>
    <w:rsid w:val="00BB13A5"/>
    <w:rsid w:val="00BB1C1A"/>
    <w:rsid w:val="00BB1EBC"/>
    <w:rsid w:val="00BB29DB"/>
    <w:rsid w:val="00BB315F"/>
    <w:rsid w:val="00BB399C"/>
    <w:rsid w:val="00BB3DA0"/>
    <w:rsid w:val="00BB42C9"/>
    <w:rsid w:val="00BB4714"/>
    <w:rsid w:val="00BB5B52"/>
    <w:rsid w:val="00BB6A8A"/>
    <w:rsid w:val="00BB7138"/>
    <w:rsid w:val="00BC1CD9"/>
    <w:rsid w:val="00BC1E7C"/>
    <w:rsid w:val="00BC20AF"/>
    <w:rsid w:val="00BC442A"/>
    <w:rsid w:val="00BC6A55"/>
    <w:rsid w:val="00BC6A98"/>
    <w:rsid w:val="00BC7596"/>
    <w:rsid w:val="00BD0FFB"/>
    <w:rsid w:val="00BD121E"/>
    <w:rsid w:val="00BD2CD1"/>
    <w:rsid w:val="00BD35EE"/>
    <w:rsid w:val="00BD383A"/>
    <w:rsid w:val="00BD3AF9"/>
    <w:rsid w:val="00BD45DB"/>
    <w:rsid w:val="00BD6C1B"/>
    <w:rsid w:val="00BD6EA5"/>
    <w:rsid w:val="00BD76D9"/>
    <w:rsid w:val="00BE0738"/>
    <w:rsid w:val="00BE1300"/>
    <w:rsid w:val="00BE172D"/>
    <w:rsid w:val="00BE29B1"/>
    <w:rsid w:val="00BE30C8"/>
    <w:rsid w:val="00BE3463"/>
    <w:rsid w:val="00BE39E2"/>
    <w:rsid w:val="00BE4985"/>
    <w:rsid w:val="00BE56CA"/>
    <w:rsid w:val="00BE5E0D"/>
    <w:rsid w:val="00BE6536"/>
    <w:rsid w:val="00BE6D38"/>
    <w:rsid w:val="00BE7E8F"/>
    <w:rsid w:val="00BF00B5"/>
    <w:rsid w:val="00BF145F"/>
    <w:rsid w:val="00BF54E6"/>
    <w:rsid w:val="00BF7218"/>
    <w:rsid w:val="00BF7770"/>
    <w:rsid w:val="00C00200"/>
    <w:rsid w:val="00C0054B"/>
    <w:rsid w:val="00C02004"/>
    <w:rsid w:val="00C03991"/>
    <w:rsid w:val="00C05BEE"/>
    <w:rsid w:val="00C0760B"/>
    <w:rsid w:val="00C07DE7"/>
    <w:rsid w:val="00C11221"/>
    <w:rsid w:val="00C12929"/>
    <w:rsid w:val="00C13598"/>
    <w:rsid w:val="00C14995"/>
    <w:rsid w:val="00C14AAE"/>
    <w:rsid w:val="00C15CC3"/>
    <w:rsid w:val="00C16886"/>
    <w:rsid w:val="00C16D3C"/>
    <w:rsid w:val="00C1727B"/>
    <w:rsid w:val="00C17419"/>
    <w:rsid w:val="00C205D6"/>
    <w:rsid w:val="00C20A2B"/>
    <w:rsid w:val="00C21D96"/>
    <w:rsid w:val="00C2226D"/>
    <w:rsid w:val="00C23EF4"/>
    <w:rsid w:val="00C2445D"/>
    <w:rsid w:val="00C24D47"/>
    <w:rsid w:val="00C30A8C"/>
    <w:rsid w:val="00C319DF"/>
    <w:rsid w:val="00C31C6F"/>
    <w:rsid w:val="00C33177"/>
    <w:rsid w:val="00C34B2D"/>
    <w:rsid w:val="00C37E0B"/>
    <w:rsid w:val="00C37E4D"/>
    <w:rsid w:val="00C4088A"/>
    <w:rsid w:val="00C41A64"/>
    <w:rsid w:val="00C42AA0"/>
    <w:rsid w:val="00C43114"/>
    <w:rsid w:val="00C43B74"/>
    <w:rsid w:val="00C44E93"/>
    <w:rsid w:val="00C458E4"/>
    <w:rsid w:val="00C45CD9"/>
    <w:rsid w:val="00C461D9"/>
    <w:rsid w:val="00C502D9"/>
    <w:rsid w:val="00C5062F"/>
    <w:rsid w:val="00C50F9D"/>
    <w:rsid w:val="00C51C92"/>
    <w:rsid w:val="00C52174"/>
    <w:rsid w:val="00C53C4F"/>
    <w:rsid w:val="00C5466D"/>
    <w:rsid w:val="00C547FC"/>
    <w:rsid w:val="00C60912"/>
    <w:rsid w:val="00C60AF8"/>
    <w:rsid w:val="00C60B6B"/>
    <w:rsid w:val="00C61805"/>
    <w:rsid w:val="00C619E1"/>
    <w:rsid w:val="00C61CCE"/>
    <w:rsid w:val="00C62AB5"/>
    <w:rsid w:val="00C6360B"/>
    <w:rsid w:val="00C63626"/>
    <w:rsid w:val="00C64F8F"/>
    <w:rsid w:val="00C654D8"/>
    <w:rsid w:val="00C65712"/>
    <w:rsid w:val="00C705C1"/>
    <w:rsid w:val="00C70D20"/>
    <w:rsid w:val="00C72075"/>
    <w:rsid w:val="00C726F1"/>
    <w:rsid w:val="00C73453"/>
    <w:rsid w:val="00C73A34"/>
    <w:rsid w:val="00C76545"/>
    <w:rsid w:val="00C7672D"/>
    <w:rsid w:val="00C76F88"/>
    <w:rsid w:val="00C77124"/>
    <w:rsid w:val="00C77EC8"/>
    <w:rsid w:val="00C81405"/>
    <w:rsid w:val="00C820CE"/>
    <w:rsid w:val="00C82540"/>
    <w:rsid w:val="00C825DC"/>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9615E"/>
    <w:rsid w:val="00CA1220"/>
    <w:rsid w:val="00CA20BE"/>
    <w:rsid w:val="00CA27D3"/>
    <w:rsid w:val="00CA2AD6"/>
    <w:rsid w:val="00CA3F17"/>
    <w:rsid w:val="00CA5709"/>
    <w:rsid w:val="00CB0A21"/>
    <w:rsid w:val="00CB41FD"/>
    <w:rsid w:val="00CB569E"/>
    <w:rsid w:val="00CB61EF"/>
    <w:rsid w:val="00CB6249"/>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582A"/>
    <w:rsid w:val="00CD5B51"/>
    <w:rsid w:val="00CD635F"/>
    <w:rsid w:val="00CD72DE"/>
    <w:rsid w:val="00CD7929"/>
    <w:rsid w:val="00CE0144"/>
    <w:rsid w:val="00CE0370"/>
    <w:rsid w:val="00CE1521"/>
    <w:rsid w:val="00CE223C"/>
    <w:rsid w:val="00CE3C48"/>
    <w:rsid w:val="00CE49D2"/>
    <w:rsid w:val="00CE4DC8"/>
    <w:rsid w:val="00CF00F2"/>
    <w:rsid w:val="00CF18CC"/>
    <w:rsid w:val="00CF21E8"/>
    <w:rsid w:val="00CF3354"/>
    <w:rsid w:val="00CF37FA"/>
    <w:rsid w:val="00CF48E3"/>
    <w:rsid w:val="00CF4B5C"/>
    <w:rsid w:val="00CF5917"/>
    <w:rsid w:val="00CF78C2"/>
    <w:rsid w:val="00D00928"/>
    <w:rsid w:val="00D0335F"/>
    <w:rsid w:val="00D05A06"/>
    <w:rsid w:val="00D065BB"/>
    <w:rsid w:val="00D06892"/>
    <w:rsid w:val="00D06BA4"/>
    <w:rsid w:val="00D077F6"/>
    <w:rsid w:val="00D107C1"/>
    <w:rsid w:val="00D11C27"/>
    <w:rsid w:val="00D12E7F"/>
    <w:rsid w:val="00D1337C"/>
    <w:rsid w:val="00D134F1"/>
    <w:rsid w:val="00D1633E"/>
    <w:rsid w:val="00D1651B"/>
    <w:rsid w:val="00D16953"/>
    <w:rsid w:val="00D17367"/>
    <w:rsid w:val="00D17498"/>
    <w:rsid w:val="00D17E4A"/>
    <w:rsid w:val="00D210DF"/>
    <w:rsid w:val="00D21B83"/>
    <w:rsid w:val="00D22A1E"/>
    <w:rsid w:val="00D22AA3"/>
    <w:rsid w:val="00D234DF"/>
    <w:rsid w:val="00D322FC"/>
    <w:rsid w:val="00D33A8F"/>
    <w:rsid w:val="00D3419E"/>
    <w:rsid w:val="00D34FEA"/>
    <w:rsid w:val="00D3670F"/>
    <w:rsid w:val="00D41E9F"/>
    <w:rsid w:val="00D42579"/>
    <w:rsid w:val="00D460A4"/>
    <w:rsid w:val="00D46312"/>
    <w:rsid w:val="00D46ABD"/>
    <w:rsid w:val="00D5061A"/>
    <w:rsid w:val="00D50647"/>
    <w:rsid w:val="00D52AEA"/>
    <w:rsid w:val="00D54636"/>
    <w:rsid w:val="00D563A5"/>
    <w:rsid w:val="00D604DC"/>
    <w:rsid w:val="00D60C1C"/>
    <w:rsid w:val="00D60F3E"/>
    <w:rsid w:val="00D626D6"/>
    <w:rsid w:val="00D633C8"/>
    <w:rsid w:val="00D63C7C"/>
    <w:rsid w:val="00D648FA"/>
    <w:rsid w:val="00D64CEE"/>
    <w:rsid w:val="00D6677E"/>
    <w:rsid w:val="00D70585"/>
    <w:rsid w:val="00D71642"/>
    <w:rsid w:val="00D71DA4"/>
    <w:rsid w:val="00D71DEF"/>
    <w:rsid w:val="00D723D1"/>
    <w:rsid w:val="00D731E8"/>
    <w:rsid w:val="00D73E8F"/>
    <w:rsid w:val="00D750D3"/>
    <w:rsid w:val="00D76288"/>
    <w:rsid w:val="00D763B1"/>
    <w:rsid w:val="00D76EC9"/>
    <w:rsid w:val="00D76F3C"/>
    <w:rsid w:val="00D811F6"/>
    <w:rsid w:val="00D81916"/>
    <w:rsid w:val="00D82562"/>
    <w:rsid w:val="00D83D76"/>
    <w:rsid w:val="00D84185"/>
    <w:rsid w:val="00D84C2D"/>
    <w:rsid w:val="00D84CE7"/>
    <w:rsid w:val="00D8537A"/>
    <w:rsid w:val="00D859D5"/>
    <w:rsid w:val="00D90561"/>
    <w:rsid w:val="00D9172F"/>
    <w:rsid w:val="00D962DE"/>
    <w:rsid w:val="00D97D4B"/>
    <w:rsid w:val="00DA0940"/>
    <w:rsid w:val="00DA1A39"/>
    <w:rsid w:val="00DA2773"/>
    <w:rsid w:val="00DA3E4D"/>
    <w:rsid w:val="00DA64A6"/>
    <w:rsid w:val="00DA6BBB"/>
    <w:rsid w:val="00DA6C1E"/>
    <w:rsid w:val="00DB0784"/>
    <w:rsid w:val="00DB1450"/>
    <w:rsid w:val="00DB15C0"/>
    <w:rsid w:val="00DB161E"/>
    <w:rsid w:val="00DB16F5"/>
    <w:rsid w:val="00DB2C73"/>
    <w:rsid w:val="00DB2F8A"/>
    <w:rsid w:val="00DB3121"/>
    <w:rsid w:val="00DB4805"/>
    <w:rsid w:val="00DB564D"/>
    <w:rsid w:val="00DB5D54"/>
    <w:rsid w:val="00DB6680"/>
    <w:rsid w:val="00DB7000"/>
    <w:rsid w:val="00DB7188"/>
    <w:rsid w:val="00DB7C75"/>
    <w:rsid w:val="00DC038E"/>
    <w:rsid w:val="00DC125C"/>
    <w:rsid w:val="00DC16D1"/>
    <w:rsid w:val="00DC2243"/>
    <w:rsid w:val="00DC2607"/>
    <w:rsid w:val="00DC3DD7"/>
    <w:rsid w:val="00DC4465"/>
    <w:rsid w:val="00DD0514"/>
    <w:rsid w:val="00DD0F10"/>
    <w:rsid w:val="00DD1393"/>
    <w:rsid w:val="00DD15AB"/>
    <w:rsid w:val="00DD1C8C"/>
    <w:rsid w:val="00DD2777"/>
    <w:rsid w:val="00DD312B"/>
    <w:rsid w:val="00DD4815"/>
    <w:rsid w:val="00DD4BC8"/>
    <w:rsid w:val="00DD6BDE"/>
    <w:rsid w:val="00DD6DAE"/>
    <w:rsid w:val="00DE05C4"/>
    <w:rsid w:val="00DE1331"/>
    <w:rsid w:val="00DE1A80"/>
    <w:rsid w:val="00DE22BA"/>
    <w:rsid w:val="00DE238B"/>
    <w:rsid w:val="00DE2622"/>
    <w:rsid w:val="00DE3DEB"/>
    <w:rsid w:val="00DF0D09"/>
    <w:rsid w:val="00DF2869"/>
    <w:rsid w:val="00DF3EE4"/>
    <w:rsid w:val="00DF5969"/>
    <w:rsid w:val="00DF5FDD"/>
    <w:rsid w:val="00DF6C44"/>
    <w:rsid w:val="00DF7947"/>
    <w:rsid w:val="00E022DF"/>
    <w:rsid w:val="00E03F5B"/>
    <w:rsid w:val="00E0426E"/>
    <w:rsid w:val="00E056B2"/>
    <w:rsid w:val="00E06815"/>
    <w:rsid w:val="00E105E2"/>
    <w:rsid w:val="00E10679"/>
    <w:rsid w:val="00E11CFA"/>
    <w:rsid w:val="00E121F3"/>
    <w:rsid w:val="00E12A9D"/>
    <w:rsid w:val="00E1445E"/>
    <w:rsid w:val="00E14A1E"/>
    <w:rsid w:val="00E152EE"/>
    <w:rsid w:val="00E172F7"/>
    <w:rsid w:val="00E17FF6"/>
    <w:rsid w:val="00E21593"/>
    <w:rsid w:val="00E24034"/>
    <w:rsid w:val="00E25360"/>
    <w:rsid w:val="00E2570F"/>
    <w:rsid w:val="00E25CCA"/>
    <w:rsid w:val="00E268F8"/>
    <w:rsid w:val="00E27D2B"/>
    <w:rsid w:val="00E300B8"/>
    <w:rsid w:val="00E30689"/>
    <w:rsid w:val="00E30A93"/>
    <w:rsid w:val="00E31843"/>
    <w:rsid w:val="00E333A4"/>
    <w:rsid w:val="00E3381C"/>
    <w:rsid w:val="00E33C25"/>
    <w:rsid w:val="00E33CDD"/>
    <w:rsid w:val="00E3449F"/>
    <w:rsid w:val="00E35B1C"/>
    <w:rsid w:val="00E36850"/>
    <w:rsid w:val="00E37A34"/>
    <w:rsid w:val="00E41D9C"/>
    <w:rsid w:val="00E43478"/>
    <w:rsid w:val="00E44F33"/>
    <w:rsid w:val="00E453DF"/>
    <w:rsid w:val="00E46688"/>
    <w:rsid w:val="00E46E85"/>
    <w:rsid w:val="00E50A49"/>
    <w:rsid w:val="00E5151D"/>
    <w:rsid w:val="00E527C0"/>
    <w:rsid w:val="00E52EE3"/>
    <w:rsid w:val="00E53366"/>
    <w:rsid w:val="00E5362F"/>
    <w:rsid w:val="00E53B9D"/>
    <w:rsid w:val="00E53E19"/>
    <w:rsid w:val="00E5403A"/>
    <w:rsid w:val="00E54270"/>
    <w:rsid w:val="00E55D40"/>
    <w:rsid w:val="00E56476"/>
    <w:rsid w:val="00E57201"/>
    <w:rsid w:val="00E60EFC"/>
    <w:rsid w:val="00E614C0"/>
    <w:rsid w:val="00E6197F"/>
    <w:rsid w:val="00E62151"/>
    <w:rsid w:val="00E63512"/>
    <w:rsid w:val="00E6407D"/>
    <w:rsid w:val="00E67A70"/>
    <w:rsid w:val="00E706BF"/>
    <w:rsid w:val="00E70C51"/>
    <w:rsid w:val="00E71366"/>
    <w:rsid w:val="00E73AE8"/>
    <w:rsid w:val="00E746B5"/>
    <w:rsid w:val="00E7546F"/>
    <w:rsid w:val="00E7733B"/>
    <w:rsid w:val="00E802A7"/>
    <w:rsid w:val="00E8125D"/>
    <w:rsid w:val="00E819CC"/>
    <w:rsid w:val="00E81C0D"/>
    <w:rsid w:val="00E82F08"/>
    <w:rsid w:val="00E82F0E"/>
    <w:rsid w:val="00E830A0"/>
    <w:rsid w:val="00E84537"/>
    <w:rsid w:val="00E86600"/>
    <w:rsid w:val="00E87662"/>
    <w:rsid w:val="00E90132"/>
    <w:rsid w:val="00E92828"/>
    <w:rsid w:val="00E92991"/>
    <w:rsid w:val="00E94C45"/>
    <w:rsid w:val="00E9506F"/>
    <w:rsid w:val="00E95C59"/>
    <w:rsid w:val="00EA0421"/>
    <w:rsid w:val="00EA136B"/>
    <w:rsid w:val="00EA1F38"/>
    <w:rsid w:val="00EA48E8"/>
    <w:rsid w:val="00EA4CF4"/>
    <w:rsid w:val="00EA5C36"/>
    <w:rsid w:val="00EB02A0"/>
    <w:rsid w:val="00EB05BE"/>
    <w:rsid w:val="00EB0AF0"/>
    <w:rsid w:val="00EB0D20"/>
    <w:rsid w:val="00EB3962"/>
    <w:rsid w:val="00EB4111"/>
    <w:rsid w:val="00EB412C"/>
    <w:rsid w:val="00EC1A90"/>
    <w:rsid w:val="00EC29C7"/>
    <w:rsid w:val="00EC3536"/>
    <w:rsid w:val="00EC360E"/>
    <w:rsid w:val="00EC4AFC"/>
    <w:rsid w:val="00EC5639"/>
    <w:rsid w:val="00EC6C30"/>
    <w:rsid w:val="00ED0B27"/>
    <w:rsid w:val="00ED1579"/>
    <w:rsid w:val="00ED19D1"/>
    <w:rsid w:val="00ED2481"/>
    <w:rsid w:val="00ED29AD"/>
    <w:rsid w:val="00ED2BB5"/>
    <w:rsid w:val="00ED4A27"/>
    <w:rsid w:val="00ED7239"/>
    <w:rsid w:val="00ED7438"/>
    <w:rsid w:val="00ED7956"/>
    <w:rsid w:val="00EE237D"/>
    <w:rsid w:val="00EE2ED4"/>
    <w:rsid w:val="00EE33BC"/>
    <w:rsid w:val="00EE394A"/>
    <w:rsid w:val="00EE5EFE"/>
    <w:rsid w:val="00EF1097"/>
    <w:rsid w:val="00EF13C6"/>
    <w:rsid w:val="00EF17DB"/>
    <w:rsid w:val="00EF191E"/>
    <w:rsid w:val="00EF29EB"/>
    <w:rsid w:val="00EF39FD"/>
    <w:rsid w:val="00EF4702"/>
    <w:rsid w:val="00EF6294"/>
    <w:rsid w:val="00EF770E"/>
    <w:rsid w:val="00EF7732"/>
    <w:rsid w:val="00EF7FD9"/>
    <w:rsid w:val="00F0040B"/>
    <w:rsid w:val="00F01A52"/>
    <w:rsid w:val="00F02383"/>
    <w:rsid w:val="00F02C70"/>
    <w:rsid w:val="00F04395"/>
    <w:rsid w:val="00F05CF4"/>
    <w:rsid w:val="00F07DC7"/>
    <w:rsid w:val="00F1275D"/>
    <w:rsid w:val="00F12805"/>
    <w:rsid w:val="00F139F0"/>
    <w:rsid w:val="00F14DBA"/>
    <w:rsid w:val="00F238CA"/>
    <w:rsid w:val="00F25076"/>
    <w:rsid w:val="00F25B89"/>
    <w:rsid w:val="00F25F74"/>
    <w:rsid w:val="00F30BC3"/>
    <w:rsid w:val="00F30D29"/>
    <w:rsid w:val="00F324EE"/>
    <w:rsid w:val="00F32968"/>
    <w:rsid w:val="00F34742"/>
    <w:rsid w:val="00F3662A"/>
    <w:rsid w:val="00F372A6"/>
    <w:rsid w:val="00F37C5D"/>
    <w:rsid w:val="00F40E10"/>
    <w:rsid w:val="00F426DD"/>
    <w:rsid w:val="00F44524"/>
    <w:rsid w:val="00F449D0"/>
    <w:rsid w:val="00F45049"/>
    <w:rsid w:val="00F45C55"/>
    <w:rsid w:val="00F50063"/>
    <w:rsid w:val="00F50462"/>
    <w:rsid w:val="00F50B44"/>
    <w:rsid w:val="00F513C7"/>
    <w:rsid w:val="00F52984"/>
    <w:rsid w:val="00F530F1"/>
    <w:rsid w:val="00F5406A"/>
    <w:rsid w:val="00F540B3"/>
    <w:rsid w:val="00F54332"/>
    <w:rsid w:val="00F5446B"/>
    <w:rsid w:val="00F54AF8"/>
    <w:rsid w:val="00F54DB1"/>
    <w:rsid w:val="00F55758"/>
    <w:rsid w:val="00F55E95"/>
    <w:rsid w:val="00F60042"/>
    <w:rsid w:val="00F61E3B"/>
    <w:rsid w:val="00F62F99"/>
    <w:rsid w:val="00F65E8C"/>
    <w:rsid w:val="00F66A3B"/>
    <w:rsid w:val="00F66C85"/>
    <w:rsid w:val="00F673D4"/>
    <w:rsid w:val="00F67AE0"/>
    <w:rsid w:val="00F67D32"/>
    <w:rsid w:val="00F67DB9"/>
    <w:rsid w:val="00F67DFC"/>
    <w:rsid w:val="00F72B7D"/>
    <w:rsid w:val="00F735F5"/>
    <w:rsid w:val="00F75433"/>
    <w:rsid w:val="00F76C69"/>
    <w:rsid w:val="00F775C4"/>
    <w:rsid w:val="00F8343E"/>
    <w:rsid w:val="00F87E95"/>
    <w:rsid w:val="00F87F67"/>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3403"/>
    <w:rsid w:val="00FB4132"/>
    <w:rsid w:val="00FB4D8C"/>
    <w:rsid w:val="00FB51B8"/>
    <w:rsid w:val="00FC171C"/>
    <w:rsid w:val="00FC4475"/>
    <w:rsid w:val="00FC5EE4"/>
    <w:rsid w:val="00FC6913"/>
    <w:rsid w:val="00FC6A4C"/>
    <w:rsid w:val="00FC735A"/>
    <w:rsid w:val="00FD06C4"/>
    <w:rsid w:val="00FD10F0"/>
    <w:rsid w:val="00FD1E9C"/>
    <w:rsid w:val="00FD23E5"/>
    <w:rsid w:val="00FD387B"/>
    <w:rsid w:val="00FD4204"/>
    <w:rsid w:val="00FD46C6"/>
    <w:rsid w:val="00FD4E09"/>
    <w:rsid w:val="00FD597B"/>
    <w:rsid w:val="00FD6335"/>
    <w:rsid w:val="00FD7338"/>
    <w:rsid w:val="00FE04F1"/>
    <w:rsid w:val="00FE1628"/>
    <w:rsid w:val="00FE180F"/>
    <w:rsid w:val="00FE1C3C"/>
    <w:rsid w:val="00FE2265"/>
    <w:rsid w:val="00FE3305"/>
    <w:rsid w:val="00FE37EB"/>
    <w:rsid w:val="00FE3E26"/>
    <w:rsid w:val="00FE4398"/>
    <w:rsid w:val="00FE524A"/>
    <w:rsid w:val="00FF16F0"/>
    <w:rsid w:val="00FF1936"/>
    <w:rsid w:val="00FF2B76"/>
    <w:rsid w:val="00FF2F3C"/>
    <w:rsid w:val="00FF4629"/>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3DB"/>
    <w:pPr>
      <w:spacing w:line="300" w:lineRule="atLeast"/>
    </w:pPr>
    <w:rPr>
      <w:rFonts w:asciiTheme="minorHAnsi" w:hAnsiTheme="minorHAnsi"/>
      <w:sz w:val="24"/>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B903DB"/>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22126B"/>
    <w:pPr>
      <w:keepNext/>
      <w:spacing w:before="240" w:after="60"/>
      <w:outlineLvl w:val="2"/>
    </w:pPr>
    <w:rPr>
      <w:rFonts w:cs="Arial"/>
      <w:b/>
      <w:bCs/>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92FF8"/>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B903DB"/>
    <w:rPr>
      <w:rFonts w:asciiTheme="minorHAnsi" w:hAnsiTheme="minorHAnsi"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styleId="Punktliste">
    <w:name w:val="List Bullet"/>
    <w:basedOn w:val="Normal"/>
    <w:uiPriority w:val="36"/>
    <w:unhideWhenUsed/>
    <w:qFormat/>
    <w:rsid w:val="00DD1393"/>
    <w:pPr>
      <w:numPr>
        <w:numId w:val="7"/>
      </w:numPr>
      <w:spacing w:line="276" w:lineRule="auto"/>
      <w:contextualSpacing/>
    </w:pPr>
    <w:rPr>
      <w:rFonts w:eastAsiaTheme="minorEastAsia" w:cstheme="minorBidi"/>
      <w:color w:val="000000" w:themeColor="text1"/>
      <w:sz w:val="22"/>
      <w:szCs w:val="22"/>
      <w:lang w:eastAsia="en-US"/>
    </w:rPr>
  </w:style>
  <w:style w:type="paragraph" w:customStyle="1" w:styleId="Default">
    <w:name w:val="Default"/>
    <w:rsid w:val="00E24034"/>
    <w:pPr>
      <w:autoSpaceDE w:val="0"/>
      <w:autoSpaceDN w:val="0"/>
      <w:adjustRightInd w:val="0"/>
    </w:pPr>
    <w:rPr>
      <w:rFonts w:ascii="Calibri" w:hAnsi="Calibri" w:cs="Calibri"/>
      <w:color w:val="000000"/>
      <w:sz w:val="24"/>
      <w:szCs w:val="24"/>
    </w:rPr>
  </w:style>
  <w:style w:type="character" w:customStyle="1" w:styleId="normaltextrun">
    <w:name w:val="normaltextrun"/>
    <w:basedOn w:val="Standardskriftforavsnitt"/>
    <w:rsid w:val="00C42AA0"/>
  </w:style>
  <w:style w:type="paragraph" w:customStyle="1" w:styleId="paragraph">
    <w:name w:val="paragraph"/>
    <w:basedOn w:val="Normal"/>
    <w:rsid w:val="008705C1"/>
    <w:pPr>
      <w:spacing w:before="100" w:beforeAutospacing="1" w:after="100" w:afterAutospacing="1" w:line="240" w:lineRule="auto"/>
    </w:pPr>
    <w:rPr>
      <w:rFonts w:ascii="Times New Roman" w:hAnsi="Times New Roman"/>
      <w:szCs w:val="24"/>
    </w:rPr>
  </w:style>
  <w:style w:type="paragraph" w:styleId="Overskriftforinnholdsfortegnelse">
    <w:name w:val="TOC Heading"/>
    <w:basedOn w:val="Overskrift1"/>
    <w:next w:val="Normal"/>
    <w:uiPriority w:val="39"/>
    <w:unhideWhenUsed/>
    <w:qFormat/>
    <w:rsid w:val="00236016"/>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INNH3">
    <w:name w:val="toc 3"/>
    <w:basedOn w:val="Normal"/>
    <w:next w:val="Normal"/>
    <w:autoRedefine/>
    <w:uiPriority w:val="39"/>
    <w:unhideWhenUsed/>
    <w:rsid w:val="00236016"/>
    <w:pPr>
      <w:spacing w:after="100"/>
      <w:ind w:left="480"/>
    </w:pPr>
  </w:style>
  <w:style w:type="character" w:customStyle="1" w:styleId="MerknadstekstTegn">
    <w:name w:val="Merknadstekst Tegn"/>
    <w:basedOn w:val="Standardskriftforavsnitt"/>
    <w:link w:val="Merknadstekst"/>
    <w:semiHidden/>
    <w:rsid w:val="0050047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72898933">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1347913">
      <w:bodyDiv w:val="1"/>
      <w:marLeft w:val="0"/>
      <w:marRight w:val="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offin.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85F4D5887E3A845AFDA8E6BD9D1C308" ma:contentTypeVersion="4" ma:contentTypeDescription="Opprett et nytt dokument." ma:contentTypeScope="" ma:versionID="b203c8080e19a138bb7ec73bd2798c80">
  <xsd:schema xmlns:xsd="http://www.w3.org/2001/XMLSchema" xmlns:xs="http://www.w3.org/2001/XMLSchema" xmlns:p="http://schemas.microsoft.com/office/2006/metadata/properties" xmlns:ns2="d26f426f-c8d6-4708-b78f-f37ee4914c6c" xmlns:ns3="068166af-c9b5-4fc6-b690-bbce9a881c4b" targetNamespace="http://schemas.microsoft.com/office/2006/metadata/properties" ma:root="true" ma:fieldsID="9227fddaa13ee67c23b030b15dd7aaca" ns2:_="" ns3:_="">
    <xsd:import namespace="d26f426f-c8d6-4708-b78f-f37ee4914c6c"/>
    <xsd:import namespace="068166af-c9b5-4fc6-b690-bbce9a881c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6f426f-c8d6-4708-b78f-f37ee4914c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8166af-c9b5-4fc6-b690-bbce9a881c4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3.xml><?xml version="1.0" encoding="utf-8"?>
<ds:datastoreItem xmlns:ds="http://schemas.openxmlformats.org/officeDocument/2006/customXml" ds:itemID="{C6E05588-B181-498E-BAE1-5274623A0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f426f-c8d6-4708-b78f-f37ee4914c6c"/>
    <ds:schemaRef ds:uri="068166af-c9b5-4fc6-b690-bbce9a881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A3107-9F6F-460F-B526-14AD266CDD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3253</Words>
  <Characters>17246</Characters>
  <Application>Microsoft Office Word</Application>
  <DocSecurity>0</DocSecurity>
  <Lines>143</Lines>
  <Paragraphs>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2026-05-22T06:27:00Z</dcterms:created>
  <dcterms:modified xsi:type="dcterms:W3CDTF">2026-06-16T07:49:00Z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0x010100585F4D5887E3A845AFDA8E6BD9D1C308</vt:lpwstr>
  </property>
</Properties>
</file>